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58433F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C95081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5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ГУЛЬКЕВИЧСКОГО РАЙОНА</w:t>
            </w:r>
          </w:p>
        </w:tc>
      </w:tr>
      <w:tr w:rsidR="00D97C39" w:rsidRPr="00B916FE" w:rsidTr="00C95081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97C39" w:rsidRPr="00B916FE" w:rsidTr="00C95081">
        <w:trPr>
          <w:trHeight w:hRule="exact" w:val="567"/>
        </w:trPr>
        <w:tc>
          <w:tcPr>
            <w:tcW w:w="534" w:type="dxa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152104" w:rsidRDefault="00D97C39" w:rsidP="008A61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802C9" w:rsidRPr="00D767A2" w:rsidRDefault="00B802C9" w:rsidP="00046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97C39" w:rsidRPr="00B916FE" w:rsidTr="00C95081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F549B" w:rsidRDefault="009F549B" w:rsidP="00046E4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8169A" w:rsidRPr="0028169A" w:rsidRDefault="0028169A" w:rsidP="0028169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816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объема сведений об объектах </w:t>
      </w:r>
    </w:p>
    <w:p w:rsidR="0028169A" w:rsidRPr="0028169A" w:rsidRDefault="0028169A" w:rsidP="0028169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816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учета реестра муниципальной собственности </w:t>
      </w:r>
    </w:p>
    <w:p w:rsidR="0028169A" w:rsidRPr="0028169A" w:rsidRDefault="0028169A" w:rsidP="0028169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Пушкинского сельского поселения</w:t>
      </w:r>
      <w:r w:rsidRPr="002816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2816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ого</w:t>
      </w:r>
      <w:proofErr w:type="spellEnd"/>
      <w:r w:rsidRPr="002816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046E49" w:rsidRPr="0028169A" w:rsidRDefault="0028169A" w:rsidP="0028169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816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район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</w:t>
      </w:r>
      <w:r w:rsidRPr="0028169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, подлежащих размещению в информационно-телекоммуникационной сети «Интернет»</w:t>
      </w:r>
    </w:p>
    <w:p w:rsidR="0059092C" w:rsidRDefault="0059092C" w:rsidP="0045464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169A" w:rsidRPr="00FF139C" w:rsidRDefault="0028169A" w:rsidP="0045464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169A" w:rsidRPr="0028169A" w:rsidRDefault="0028169A" w:rsidP="0028169A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 устава Пушкинского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proofErr w:type="gramStart"/>
      <w:r w:rsidRPr="002816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28169A" w:rsidRPr="0028169A" w:rsidRDefault="0028169A" w:rsidP="001C79FC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объем сведений об объектах учета реестра </w:t>
      </w:r>
      <w:proofErr w:type="gramStart"/>
      <w:r w:rsidRPr="0028169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</w:t>
      </w:r>
      <w:r w:rsidR="001C79FC" w:rsidRPr="001C79FC">
        <w:t xml:space="preserve"> </w:t>
      </w:r>
      <w:r w:rsidR="001C79FC" w:rsidRPr="001C79FC">
        <w:rPr>
          <w:rFonts w:ascii="Times New Roman" w:eastAsia="Times New Roman" w:hAnsi="Times New Roman" w:cs="Times New Roman"/>
          <w:sz w:val="28"/>
          <w:szCs w:val="28"/>
        </w:rPr>
        <w:t>Пушкинского сель</w:t>
      </w:r>
      <w:r w:rsidR="001C79FC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1C79F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1C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FC" w:rsidRPr="001C79F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28169A">
        <w:rPr>
          <w:rFonts w:ascii="Times New Roman" w:eastAsia="Times New Roman" w:hAnsi="Times New Roman" w:cs="Times New Roman"/>
          <w:sz w:val="28"/>
          <w:szCs w:val="28"/>
        </w:rPr>
        <w:t>, подлежащих размещению в информационно-телекоммуникационной сети «Интернет» (прилагается).</w:t>
      </w:r>
    </w:p>
    <w:p w:rsidR="0028169A" w:rsidRPr="0028169A" w:rsidRDefault="0028169A" w:rsidP="00114201">
      <w:pPr>
        <w:rPr>
          <w:rFonts w:ascii="Times New Roman" w:eastAsia="Times New Roman" w:hAnsi="Times New Roman" w:cs="Times New Roman"/>
          <w:sz w:val="28"/>
          <w:szCs w:val="28"/>
        </w:rPr>
      </w:pPr>
      <w:r w:rsidRPr="0028169A">
        <w:rPr>
          <w:rFonts w:ascii="Times New Roman" w:eastAsia="Times New Roman" w:hAnsi="Times New Roman" w:cs="Times New Roman"/>
          <w:sz w:val="28"/>
          <w:szCs w:val="28"/>
        </w:rPr>
        <w:t>2. Сведения об объектах учета реестра муниципальной собственности Пушкинского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размещению </w:t>
      </w:r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на сайте Пушкинского сельского поселения </w:t>
      </w:r>
      <w:proofErr w:type="spellStart"/>
      <w:r w:rsidRPr="0028169A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(https://</w:t>
      </w:r>
      <w:r w:rsidR="00114201" w:rsidRPr="00114201">
        <w:t xml:space="preserve"> </w:t>
      </w:r>
      <w:r w:rsidR="00114201">
        <w:rPr>
          <w:rFonts w:ascii="Times New Roman" w:eastAsia="Times New Roman" w:hAnsi="Times New Roman" w:cs="Times New Roman"/>
          <w:sz w:val="28"/>
          <w:szCs w:val="28"/>
        </w:rPr>
        <w:t>sp_pushk@mail.ru</w:t>
      </w:r>
      <w:r w:rsidRPr="0028169A">
        <w:rPr>
          <w:rFonts w:ascii="Times New Roman" w:eastAsia="Times New Roman" w:hAnsi="Times New Roman" w:cs="Times New Roman"/>
          <w:sz w:val="28"/>
          <w:szCs w:val="28"/>
        </w:rPr>
        <w:t>) и актуализации не реже одного раза в квартал.</w:t>
      </w:r>
    </w:p>
    <w:p w:rsidR="0028169A" w:rsidRPr="0028169A" w:rsidRDefault="0028169A" w:rsidP="0028169A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3. Назначить ответственным за размещение сведений об объектах учета реестра муниципальной собственности </w:t>
      </w:r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Пушкинского сельского поселения </w:t>
      </w:r>
      <w:proofErr w:type="spellStart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8169A">
        <w:rPr>
          <w:rFonts w:ascii="Times New Roman" w:eastAsia="Times New Roman" w:hAnsi="Times New Roman" w:cs="Times New Roman"/>
          <w:sz w:val="28"/>
          <w:szCs w:val="28"/>
        </w:rPr>
        <w:t>, подлежащих размещению в информационно-телекоммуникационной сети «Интернет»,</w:t>
      </w:r>
      <w:r w:rsidR="00D71331">
        <w:rPr>
          <w:rFonts w:ascii="Times New Roman" w:eastAsia="Times New Roman" w:hAnsi="Times New Roman" w:cs="Times New Roman"/>
          <w:sz w:val="28"/>
          <w:szCs w:val="28"/>
        </w:rPr>
        <w:t xml:space="preserve"> главного специалиста администрации </w:t>
      </w:r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Пушкинского сельского поселения </w:t>
      </w:r>
      <w:proofErr w:type="spellStart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71331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proofErr w:type="spellStart"/>
      <w:r w:rsidR="00D71331">
        <w:rPr>
          <w:rFonts w:ascii="Times New Roman" w:eastAsia="Times New Roman" w:hAnsi="Times New Roman" w:cs="Times New Roman"/>
          <w:sz w:val="28"/>
          <w:szCs w:val="28"/>
        </w:rPr>
        <w:t>Берсеневу</w:t>
      </w:r>
      <w:proofErr w:type="spellEnd"/>
      <w:r w:rsidRPr="002816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331" w:rsidRDefault="0028169A" w:rsidP="0028169A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Пушкинского сельского поселения </w:t>
      </w:r>
      <w:proofErr w:type="spellStart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 района Е.А. </w:t>
      </w:r>
      <w:proofErr w:type="spellStart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>Аладиной</w:t>
      </w:r>
      <w:proofErr w:type="spellEnd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   обнародовать настоящее постановление с приложением посредством размещения его текста в </w:t>
      </w:r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специально установленных местах, согласно постановления администрации Пушкинского сельского поселения </w:t>
      </w:r>
      <w:proofErr w:type="spellStart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 района от 14 февраля 2017 года № 15 «Об определении специально установленных мест для обнародования муниципальных правовых актов органов местного самоуправления Пушкинского сельского поселения </w:t>
      </w:r>
      <w:proofErr w:type="spellStart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 района», и разместить на сайте</w:t>
      </w:r>
      <w:proofErr w:type="gramEnd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сельского поселения </w:t>
      </w:r>
      <w:proofErr w:type="spellStart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D71331" w:rsidRPr="00D71331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8169A" w:rsidRPr="0028169A" w:rsidRDefault="0028169A" w:rsidP="0028169A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816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169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C79FC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</w:p>
    <w:p w:rsidR="0028169A" w:rsidRPr="0028169A" w:rsidRDefault="0028169A" w:rsidP="0028169A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8169A"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после его официального обнародования.</w:t>
      </w:r>
    </w:p>
    <w:p w:rsidR="001C74C6" w:rsidRDefault="001C74C6" w:rsidP="001C74C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9FC" w:rsidRPr="00580F10" w:rsidRDefault="001C79FC" w:rsidP="001C74C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F10" w:rsidRPr="00580F10" w:rsidRDefault="001C74C6" w:rsidP="00580F10">
      <w:pPr>
        <w:widowControl/>
        <w:tabs>
          <w:tab w:val="left" w:pos="35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0F10" w:rsidRPr="00580F1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0F10" w:rsidRPr="00580F10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сельского поселения </w:t>
      </w:r>
    </w:p>
    <w:p w:rsidR="00580F10" w:rsidRPr="00580F10" w:rsidRDefault="00580F10" w:rsidP="00580F10">
      <w:pPr>
        <w:widowControl/>
        <w:tabs>
          <w:tab w:val="left" w:pos="356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0F10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122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4C6">
        <w:rPr>
          <w:rFonts w:ascii="Times New Roman" w:eastAsia="Times New Roman" w:hAnsi="Times New Roman" w:cs="Times New Roman"/>
          <w:sz w:val="28"/>
          <w:szCs w:val="28"/>
        </w:rPr>
        <w:t>О.В. Смородина</w:t>
      </w:r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F10" w:rsidRPr="00580F10" w:rsidRDefault="00580F10" w:rsidP="00580F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079A2" w:rsidRDefault="005079A2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6E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A26E6" w:rsidRPr="00BA26E6" w:rsidTr="00DA46BF">
        <w:tc>
          <w:tcPr>
            <w:tcW w:w="4678" w:type="dxa"/>
          </w:tcPr>
          <w:p w:rsidR="00BA26E6" w:rsidRPr="00BA26E6" w:rsidRDefault="00BA26E6" w:rsidP="00BA26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A26E6" w:rsidRPr="00BA26E6" w:rsidRDefault="00BA26E6" w:rsidP="00BA26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6E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</w:tr>
      <w:tr w:rsidR="00BA26E6" w:rsidRPr="00BA26E6" w:rsidTr="00DA46BF">
        <w:tc>
          <w:tcPr>
            <w:tcW w:w="4678" w:type="dxa"/>
          </w:tcPr>
          <w:p w:rsidR="00BA26E6" w:rsidRPr="00BA26E6" w:rsidRDefault="00BA26E6" w:rsidP="00BA26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A26E6" w:rsidRPr="00BA26E6" w:rsidRDefault="00BA26E6" w:rsidP="00BA26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26E6" w:rsidRPr="00BA26E6" w:rsidTr="00DA46BF">
        <w:tc>
          <w:tcPr>
            <w:tcW w:w="4678" w:type="dxa"/>
          </w:tcPr>
          <w:p w:rsidR="00BA26E6" w:rsidRPr="00BA26E6" w:rsidRDefault="00BA26E6" w:rsidP="00BA26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A26E6" w:rsidRPr="00BA26E6" w:rsidRDefault="00BA26E6" w:rsidP="00BA26E6">
            <w:pPr>
              <w:ind w:firstLine="0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BA26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Утвержден</w:t>
            </w:r>
          </w:p>
          <w:p w:rsidR="00BA26E6" w:rsidRPr="00BA26E6" w:rsidRDefault="00BA26E6" w:rsidP="00BA26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6E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BA26E6" w:rsidRPr="00BA26E6" w:rsidRDefault="00BA26E6" w:rsidP="00BA26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6E6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Пушкинского сельского поселения</w:t>
            </w:r>
          </w:p>
          <w:p w:rsidR="00BA26E6" w:rsidRPr="00BA26E6" w:rsidRDefault="00BA26E6" w:rsidP="00BA26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26E6">
              <w:rPr>
                <w:rFonts w:ascii="Times New Roman" w:hAnsi="Times New Roman" w:cs="Times New Roman"/>
                <w:bCs/>
                <w:sz w:val="28"/>
                <w:szCs w:val="28"/>
              </w:rPr>
              <w:t>Гулькевичского</w:t>
            </w:r>
            <w:proofErr w:type="spellEnd"/>
            <w:r w:rsidRPr="00BA2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BA26E6" w:rsidRPr="00BA26E6" w:rsidTr="00DA46BF">
        <w:tc>
          <w:tcPr>
            <w:tcW w:w="4678" w:type="dxa"/>
          </w:tcPr>
          <w:p w:rsidR="00BA26E6" w:rsidRPr="00BA26E6" w:rsidRDefault="00BA26E6" w:rsidP="00BA26E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A26E6" w:rsidRPr="00BA26E6" w:rsidRDefault="00BA26E6" w:rsidP="00BA26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  <w:r w:rsidRPr="00BA26E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BA2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BA26E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6E6">
        <w:rPr>
          <w:rFonts w:ascii="Times New Roman" w:hAnsi="Times New Roman" w:cs="Times New Roman"/>
          <w:color w:val="000000"/>
          <w:sz w:val="28"/>
          <w:szCs w:val="28"/>
        </w:rPr>
        <w:t xml:space="preserve">ОБЪЕМ СВЕДЕНИЙ </w:t>
      </w:r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6E6">
        <w:rPr>
          <w:rFonts w:ascii="Times New Roman" w:hAnsi="Times New Roman" w:cs="Times New Roman"/>
          <w:color w:val="000000"/>
          <w:sz w:val="28"/>
          <w:szCs w:val="28"/>
        </w:rPr>
        <w:t xml:space="preserve">об объектах учета реестра муниципальной собственности </w:t>
      </w:r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6E6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BA26E6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подлежащих размещению на сайте в информационно-телекоммуникационной сети «Интернет»</w:t>
      </w:r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 xml:space="preserve">1. В информационно-телекоммуникационной сети «Интернет» размещаются сведения о муниципальном имуществе 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sz w:val="28"/>
          <w:szCs w:val="20"/>
        </w:rPr>
        <w:t>Гулькевичского</w:t>
      </w:r>
      <w:proofErr w:type="spellEnd"/>
      <w:r w:rsidRPr="00BA26E6">
        <w:rPr>
          <w:rFonts w:ascii="Times New Roman" w:hAnsi="Times New Roman" w:cs="Times New Roman"/>
          <w:sz w:val="28"/>
          <w:szCs w:val="20"/>
        </w:rPr>
        <w:t xml:space="preserve"> района, а именно: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 xml:space="preserve">о недвижимом имуществе (здания, помещения, сооружения, объекты незавершенного строительства, земельные участки) 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sz w:val="28"/>
          <w:szCs w:val="20"/>
        </w:rPr>
        <w:t>Гулькевичского</w:t>
      </w:r>
      <w:proofErr w:type="spellEnd"/>
      <w:r w:rsidRPr="00BA26E6">
        <w:rPr>
          <w:rFonts w:ascii="Times New Roman" w:hAnsi="Times New Roman" w:cs="Times New Roman"/>
          <w:sz w:val="28"/>
          <w:szCs w:val="20"/>
        </w:rPr>
        <w:t xml:space="preserve"> района, закрепленном на праве оперативного управления и хозяйственного ведения за муниципальными учреждениями и предприятиями;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 xml:space="preserve">о недвижимом имуществе 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sz w:val="28"/>
          <w:szCs w:val="20"/>
        </w:rPr>
        <w:t>Гулькевичского</w:t>
      </w:r>
      <w:proofErr w:type="spellEnd"/>
      <w:r w:rsidRPr="00BA26E6">
        <w:rPr>
          <w:rFonts w:ascii="Times New Roman" w:hAnsi="Times New Roman" w:cs="Times New Roman"/>
          <w:sz w:val="28"/>
          <w:szCs w:val="20"/>
        </w:rPr>
        <w:t xml:space="preserve"> района, составляющим казну 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sz w:val="28"/>
          <w:szCs w:val="20"/>
        </w:rPr>
        <w:t>Гулькевичского</w:t>
      </w:r>
      <w:proofErr w:type="spellEnd"/>
      <w:r w:rsidRPr="00BA26E6">
        <w:rPr>
          <w:rFonts w:ascii="Times New Roman" w:hAnsi="Times New Roman" w:cs="Times New Roman"/>
          <w:sz w:val="28"/>
          <w:szCs w:val="20"/>
        </w:rPr>
        <w:t xml:space="preserve"> района;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 xml:space="preserve">о земельных участках, находящихся в собственности 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sz w:val="28"/>
          <w:szCs w:val="20"/>
        </w:rPr>
        <w:t>Гулькевичского</w:t>
      </w:r>
      <w:proofErr w:type="spellEnd"/>
      <w:r w:rsidRPr="00BA26E6">
        <w:rPr>
          <w:rFonts w:ascii="Times New Roman" w:hAnsi="Times New Roman" w:cs="Times New Roman"/>
          <w:sz w:val="28"/>
          <w:szCs w:val="20"/>
        </w:rPr>
        <w:t xml:space="preserve"> района;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 xml:space="preserve">о движимом имуществе и ином имуществе, не относящемся к недвижимым и движимым вещам, находящемся в собственности 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sz w:val="28"/>
          <w:szCs w:val="20"/>
        </w:rPr>
        <w:t>Гулькевичского</w:t>
      </w:r>
      <w:proofErr w:type="spellEnd"/>
      <w:r w:rsidRPr="00BA26E6">
        <w:rPr>
          <w:rFonts w:ascii="Times New Roman" w:hAnsi="Times New Roman" w:cs="Times New Roman"/>
          <w:sz w:val="28"/>
          <w:szCs w:val="20"/>
        </w:rPr>
        <w:t xml:space="preserve"> района.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 xml:space="preserve">2. Сведения о муниципальном имуществе 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sz w:val="28"/>
          <w:szCs w:val="20"/>
        </w:rPr>
        <w:t>Гулькевичского</w:t>
      </w:r>
      <w:proofErr w:type="spellEnd"/>
      <w:r w:rsidRPr="00BA26E6">
        <w:rPr>
          <w:rFonts w:ascii="Times New Roman" w:hAnsi="Times New Roman" w:cs="Times New Roman"/>
          <w:sz w:val="28"/>
          <w:szCs w:val="20"/>
        </w:rPr>
        <w:t xml:space="preserve"> района содержат следующие сведения: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2.1. В отношении объектов недвижимости и земельных участков: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наименование недвижимого имущества;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адрес (местоположение) недвижимого имущества;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кадастровый номер муниципального недвижимого имущества;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сведения о кадастровой стоимости недвижимого имущества;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сведения о балансовой стоимости недвижимого имущества и начисленной амортизации (износе);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реквизиты документов – оснований возникновения (прекращения) права муниципальной собственности на недвижимое имущество;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lastRenderedPageBreak/>
        <w:t>даты возникновения и прекращения права муниципальной собственности на недвижимое имущество;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сведения о правообладателе муниципального недвижимого имущества;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2.2. В отношении движимого имущества и иного имущества, не относящегося к недвижимым и движимым вещам: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наименование движимого имущества;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сведения о балансовой стоимости движимого имущества и начисленной амортизации (износе);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даты возникновения и прекращения права муниципальной собственности на движимое имущество;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реквизиты документов – оснований возникновения (прекращения) права муниципальной собственности на движимое имущество;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сведения о правообладателе муниципального движимого имущества;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В отношении акций акционерных обществ: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наименование акционерного общества-эмитента, его основной государственный регистрационный номер;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sz w:val="28"/>
          <w:szCs w:val="20"/>
        </w:rPr>
        <w:t>Гулькевичского</w:t>
      </w:r>
      <w:proofErr w:type="spellEnd"/>
      <w:r w:rsidRPr="00BA26E6">
        <w:rPr>
          <w:rFonts w:ascii="Times New Roman" w:hAnsi="Times New Roman" w:cs="Times New Roman"/>
          <w:sz w:val="28"/>
          <w:szCs w:val="20"/>
        </w:rPr>
        <w:t xml:space="preserve"> района, в процентах;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номинальная стоимость акций.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В отношении долей (вкладов) в уставных (складочных) капиталах хозяйственных обществ и товариществ: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>наименование хозяйственного общества, товарищества, его основной государственный регистрационный номер;</w:t>
      </w:r>
    </w:p>
    <w:p w:rsidR="00BA26E6" w:rsidRPr="00BA26E6" w:rsidRDefault="00BA26E6" w:rsidP="00BA26E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BA26E6">
        <w:rPr>
          <w:rFonts w:ascii="Times New Roman" w:hAnsi="Times New Roman" w:cs="Times New Roman"/>
          <w:sz w:val="28"/>
          <w:szCs w:val="20"/>
        </w:rPr>
        <w:t xml:space="preserve">размер уставного (складочного) капитала хозяйственного общества, товарищества и доли Пушкинского сельского поселения </w:t>
      </w:r>
      <w:proofErr w:type="spellStart"/>
      <w:r w:rsidRPr="00BA26E6">
        <w:rPr>
          <w:rFonts w:ascii="Times New Roman" w:hAnsi="Times New Roman" w:cs="Times New Roman"/>
          <w:sz w:val="28"/>
          <w:szCs w:val="20"/>
        </w:rPr>
        <w:t>Гулькевичского</w:t>
      </w:r>
      <w:proofErr w:type="spellEnd"/>
      <w:r w:rsidRPr="00BA26E6">
        <w:rPr>
          <w:rFonts w:ascii="Times New Roman" w:hAnsi="Times New Roman" w:cs="Times New Roman"/>
          <w:sz w:val="28"/>
          <w:szCs w:val="20"/>
        </w:rPr>
        <w:t xml:space="preserve"> района в уставном (складочном) капитале в процентах.</w:t>
      </w:r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A26E6">
        <w:rPr>
          <w:rFonts w:ascii="Times New Roman" w:hAnsi="Times New Roman" w:cs="Times New Roman"/>
          <w:color w:val="000000"/>
          <w:sz w:val="28"/>
          <w:szCs w:val="28"/>
        </w:rPr>
        <w:t>Главный специалист администрации</w:t>
      </w:r>
    </w:p>
    <w:p w:rsidR="00BA26E6" w:rsidRPr="00BA26E6" w:rsidRDefault="00BA26E6" w:rsidP="00BA26E6">
      <w:pPr>
        <w:shd w:val="clear" w:color="auto" w:fill="FFFFFF"/>
        <w:tabs>
          <w:tab w:val="left" w:pos="46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A26E6">
        <w:rPr>
          <w:rFonts w:ascii="Times New Roman" w:hAnsi="Times New Roman" w:cs="Times New Roman"/>
          <w:color w:val="000000"/>
          <w:sz w:val="28"/>
          <w:szCs w:val="28"/>
        </w:rPr>
        <w:t>Пушкинского сельского поселения</w:t>
      </w:r>
    </w:p>
    <w:p w:rsidR="00BA26E6" w:rsidRPr="00BA26E6" w:rsidRDefault="00BA26E6" w:rsidP="00BA26E6">
      <w:pPr>
        <w:shd w:val="clear" w:color="auto" w:fill="FFFFFF"/>
        <w:tabs>
          <w:tab w:val="left" w:pos="461"/>
          <w:tab w:val="left" w:pos="739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26E6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BA26E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A26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Е.В. </w:t>
      </w:r>
      <w:proofErr w:type="spellStart"/>
      <w:r w:rsidRPr="00BA26E6">
        <w:rPr>
          <w:rFonts w:ascii="Times New Roman" w:hAnsi="Times New Roman" w:cs="Times New Roman"/>
          <w:color w:val="000000"/>
          <w:sz w:val="28"/>
          <w:szCs w:val="28"/>
        </w:rPr>
        <w:t>Берсенева</w:t>
      </w:r>
      <w:proofErr w:type="spellEnd"/>
    </w:p>
    <w:p w:rsidR="00BA26E6" w:rsidRPr="001C74C6" w:rsidRDefault="00BA26E6" w:rsidP="001C74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A26E6" w:rsidRPr="001C74C6" w:rsidSect="00B9030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0065"/>
    <w:multiLevelType w:val="multilevel"/>
    <w:tmpl w:val="068C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4A3B82"/>
    <w:multiLevelType w:val="hybridMultilevel"/>
    <w:tmpl w:val="5DF862D0"/>
    <w:lvl w:ilvl="0" w:tplc="9DB80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3686B"/>
    <w:rsid w:val="00046E49"/>
    <w:rsid w:val="00114201"/>
    <w:rsid w:val="00152104"/>
    <w:rsid w:val="001C74C6"/>
    <w:rsid w:val="001C79FC"/>
    <w:rsid w:val="001E14D7"/>
    <w:rsid w:val="0028169A"/>
    <w:rsid w:val="0031226D"/>
    <w:rsid w:val="00401BF1"/>
    <w:rsid w:val="00437559"/>
    <w:rsid w:val="00454641"/>
    <w:rsid w:val="00454BAA"/>
    <w:rsid w:val="00456E90"/>
    <w:rsid w:val="0049721C"/>
    <w:rsid w:val="004A4BFF"/>
    <w:rsid w:val="004B780D"/>
    <w:rsid w:val="004C3995"/>
    <w:rsid w:val="00500542"/>
    <w:rsid w:val="00503554"/>
    <w:rsid w:val="005079A2"/>
    <w:rsid w:val="00580F10"/>
    <w:rsid w:val="0058433F"/>
    <w:rsid w:val="0059092C"/>
    <w:rsid w:val="005B0D0B"/>
    <w:rsid w:val="005C3F9E"/>
    <w:rsid w:val="006428EC"/>
    <w:rsid w:val="00666D47"/>
    <w:rsid w:val="00682ECD"/>
    <w:rsid w:val="006D2E5A"/>
    <w:rsid w:val="007219AB"/>
    <w:rsid w:val="00790860"/>
    <w:rsid w:val="007C2C2D"/>
    <w:rsid w:val="008122DC"/>
    <w:rsid w:val="008208E0"/>
    <w:rsid w:val="008A61E6"/>
    <w:rsid w:val="00940D91"/>
    <w:rsid w:val="00960056"/>
    <w:rsid w:val="009C6575"/>
    <w:rsid w:val="009C6BCB"/>
    <w:rsid w:val="009F3E93"/>
    <w:rsid w:val="009F549B"/>
    <w:rsid w:val="00A06BFA"/>
    <w:rsid w:val="00A734F6"/>
    <w:rsid w:val="00A97BF6"/>
    <w:rsid w:val="00AF3A6C"/>
    <w:rsid w:val="00B234B0"/>
    <w:rsid w:val="00B31FA1"/>
    <w:rsid w:val="00B55179"/>
    <w:rsid w:val="00B56BF3"/>
    <w:rsid w:val="00B802C9"/>
    <w:rsid w:val="00B90307"/>
    <w:rsid w:val="00BA26E6"/>
    <w:rsid w:val="00BE2EBD"/>
    <w:rsid w:val="00C06E6B"/>
    <w:rsid w:val="00C56594"/>
    <w:rsid w:val="00C95081"/>
    <w:rsid w:val="00C97FE4"/>
    <w:rsid w:val="00D52C3C"/>
    <w:rsid w:val="00D55C94"/>
    <w:rsid w:val="00D71331"/>
    <w:rsid w:val="00D97C39"/>
    <w:rsid w:val="00DA1E45"/>
    <w:rsid w:val="00DE2AB5"/>
    <w:rsid w:val="00E41854"/>
    <w:rsid w:val="00EC5421"/>
    <w:rsid w:val="00F301C3"/>
    <w:rsid w:val="00FB1400"/>
    <w:rsid w:val="00FC2263"/>
    <w:rsid w:val="00FF139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4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4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334D-0FB9-424B-B65A-EE5B8666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2020-03-05T06:28:00Z</cp:lastPrinted>
  <dcterms:created xsi:type="dcterms:W3CDTF">2019-09-11T08:43:00Z</dcterms:created>
  <dcterms:modified xsi:type="dcterms:W3CDTF">2020-04-14T12:14:00Z</dcterms:modified>
</cp:coreProperties>
</file>