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9" w:rsidRDefault="00D97C39" w:rsidP="00D97C39">
      <w:pPr>
        <w:jc w:val="center"/>
      </w:pPr>
      <w:r>
        <w:rPr>
          <w:b/>
          <w:noProof/>
          <w:sz w:val="28"/>
          <w:szCs w:val="28"/>
        </w:rPr>
        <w:drawing>
          <wp:inline distT="0" distB="0" distL="0" distR="0">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bl>
      <w:tblPr>
        <w:tblW w:w="9747" w:type="dxa"/>
        <w:tblLayout w:type="fixed"/>
        <w:tblLook w:val="0000" w:firstRow="0" w:lastRow="0" w:firstColumn="0" w:lastColumn="0" w:noHBand="0" w:noVBand="0"/>
      </w:tblPr>
      <w:tblGrid>
        <w:gridCol w:w="534"/>
        <w:gridCol w:w="1984"/>
        <w:gridCol w:w="5528"/>
        <w:gridCol w:w="425"/>
        <w:gridCol w:w="1276"/>
      </w:tblGrid>
      <w:tr w:rsidR="00D97C39" w:rsidRPr="00B916FE" w:rsidTr="00EA1BC0">
        <w:trPr>
          <w:trHeight w:hRule="exact" w:val="774"/>
        </w:trPr>
        <w:tc>
          <w:tcPr>
            <w:tcW w:w="9747" w:type="dxa"/>
            <w:gridSpan w:val="5"/>
            <w:vAlign w:val="bottom"/>
          </w:tcPr>
          <w:p w:rsidR="00D97C39" w:rsidRPr="00B916FE" w:rsidRDefault="00D97C39" w:rsidP="00D16F93">
            <w:pPr>
              <w:widowControl/>
              <w:autoSpaceDE/>
              <w:autoSpaceDN/>
              <w:adjustRightInd/>
              <w:ind w:firstLine="0"/>
              <w:jc w:val="center"/>
              <w:rPr>
                <w:rFonts w:ascii="Times New Roman" w:eastAsia="Times New Roman" w:hAnsi="Times New Roman" w:cs="Times New Roman"/>
                <w:b/>
                <w:spacing w:val="60"/>
                <w:sz w:val="36"/>
                <w:szCs w:val="36"/>
              </w:rPr>
            </w:pPr>
            <w:r w:rsidRPr="00B916FE">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ПУШКИНСКОГО</w:t>
            </w:r>
            <w:r w:rsidRPr="00B916F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СЕЛЬСКОГО</w:t>
            </w:r>
            <w:r w:rsidRPr="00B916FE">
              <w:rPr>
                <w:rFonts w:ascii="Times New Roman" w:eastAsia="Times New Roman" w:hAnsi="Times New Roman" w:cs="Times New Roman"/>
                <w:b/>
                <w:sz w:val="28"/>
                <w:szCs w:val="28"/>
              </w:rPr>
              <w:t xml:space="preserve"> ПОСЕЛЕНИЯ ГУЛЬКЕВИЧСКОГО РАЙОНА</w:t>
            </w:r>
          </w:p>
        </w:tc>
      </w:tr>
      <w:tr w:rsidR="00D97C39" w:rsidRPr="00B916FE" w:rsidTr="00EA1BC0">
        <w:trPr>
          <w:trHeight w:hRule="exact" w:val="557"/>
        </w:trPr>
        <w:tc>
          <w:tcPr>
            <w:tcW w:w="9747" w:type="dxa"/>
            <w:gridSpan w:val="5"/>
            <w:vAlign w:val="bottom"/>
          </w:tcPr>
          <w:p w:rsidR="00D97C39" w:rsidRPr="00B916FE" w:rsidRDefault="00D97C39" w:rsidP="00EA1BC0">
            <w:pPr>
              <w:widowControl/>
              <w:autoSpaceDE/>
              <w:autoSpaceDN/>
              <w:adjustRightInd/>
              <w:ind w:firstLine="0"/>
              <w:jc w:val="center"/>
              <w:rPr>
                <w:rFonts w:ascii="Times New Roman" w:eastAsia="Times New Roman" w:hAnsi="Times New Roman" w:cs="Times New Roman"/>
                <w:b/>
                <w:sz w:val="28"/>
                <w:szCs w:val="28"/>
              </w:rPr>
            </w:pPr>
            <w:r w:rsidRPr="00B916FE">
              <w:rPr>
                <w:rFonts w:ascii="Times New Roman" w:eastAsia="Times New Roman" w:hAnsi="Times New Roman" w:cs="Times New Roman"/>
                <w:b/>
                <w:spacing w:val="60"/>
                <w:sz w:val="36"/>
                <w:szCs w:val="36"/>
              </w:rPr>
              <w:t>ПОСТАНОВЛЕНИЕ</w:t>
            </w:r>
          </w:p>
        </w:tc>
      </w:tr>
      <w:tr w:rsidR="00D97C39" w:rsidRPr="00B916FE" w:rsidTr="00EA1BC0">
        <w:trPr>
          <w:trHeight w:hRule="exact" w:val="567"/>
        </w:trPr>
        <w:tc>
          <w:tcPr>
            <w:tcW w:w="534" w:type="dxa"/>
            <w:vAlign w:val="bottom"/>
          </w:tcPr>
          <w:p w:rsidR="00D97C39" w:rsidRPr="00B916FE" w:rsidRDefault="00D97C39" w:rsidP="00EA1BC0">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от</w:t>
            </w:r>
          </w:p>
        </w:tc>
        <w:tc>
          <w:tcPr>
            <w:tcW w:w="1984" w:type="dxa"/>
            <w:tcBorders>
              <w:bottom w:val="single" w:sz="4" w:space="0" w:color="auto"/>
            </w:tcBorders>
            <w:vAlign w:val="bottom"/>
          </w:tcPr>
          <w:p w:rsidR="00D97C39" w:rsidRPr="004B23C7" w:rsidRDefault="00BF5DCB" w:rsidP="0050282E">
            <w:pPr>
              <w:widowControl/>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3044B9">
              <w:rPr>
                <w:rFonts w:ascii="Times New Roman" w:eastAsia="Times New Roman" w:hAnsi="Times New Roman" w:cs="Times New Roman"/>
                <w:sz w:val="28"/>
                <w:szCs w:val="20"/>
              </w:rPr>
              <w:t xml:space="preserve"> </w:t>
            </w:r>
            <w:r w:rsidR="0079538F">
              <w:rPr>
                <w:rFonts w:ascii="Times New Roman" w:eastAsia="Times New Roman" w:hAnsi="Times New Roman" w:cs="Times New Roman"/>
                <w:sz w:val="28"/>
                <w:szCs w:val="20"/>
              </w:rPr>
              <w:t>08.11.2023</w:t>
            </w:r>
          </w:p>
        </w:tc>
        <w:tc>
          <w:tcPr>
            <w:tcW w:w="5528" w:type="dxa"/>
            <w:tcBorders>
              <w:left w:val="nil"/>
            </w:tcBorders>
            <w:vAlign w:val="bottom"/>
          </w:tcPr>
          <w:p w:rsidR="00D97C39" w:rsidRPr="00B916FE" w:rsidRDefault="00D97C39" w:rsidP="00EA1BC0">
            <w:pPr>
              <w:widowControl/>
              <w:autoSpaceDE/>
              <w:autoSpaceDN/>
              <w:adjustRightInd/>
              <w:ind w:firstLine="0"/>
              <w:jc w:val="left"/>
              <w:rPr>
                <w:rFonts w:ascii="Times New Roman" w:eastAsia="Times New Roman" w:hAnsi="Times New Roman" w:cs="Times New Roman"/>
                <w:b/>
                <w:sz w:val="28"/>
                <w:szCs w:val="20"/>
              </w:rPr>
            </w:pPr>
          </w:p>
        </w:tc>
        <w:tc>
          <w:tcPr>
            <w:tcW w:w="425" w:type="dxa"/>
            <w:vAlign w:val="bottom"/>
          </w:tcPr>
          <w:p w:rsidR="00D97C39" w:rsidRPr="00B916FE" w:rsidRDefault="00D97C39" w:rsidP="00EA1BC0">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w:t>
            </w:r>
          </w:p>
        </w:tc>
        <w:tc>
          <w:tcPr>
            <w:tcW w:w="1276" w:type="dxa"/>
            <w:tcBorders>
              <w:bottom w:val="single" w:sz="4" w:space="0" w:color="auto"/>
            </w:tcBorders>
            <w:vAlign w:val="bottom"/>
          </w:tcPr>
          <w:p w:rsidR="00D97C39" w:rsidRPr="00D767A2" w:rsidRDefault="0079538F" w:rsidP="00CF140B">
            <w:pPr>
              <w:widowControl/>
              <w:autoSpaceDE/>
              <w:autoSpaceDN/>
              <w:adjustRightInd/>
              <w:ind w:firstLine="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94</w:t>
            </w:r>
          </w:p>
        </w:tc>
      </w:tr>
      <w:tr w:rsidR="00D97C39" w:rsidRPr="00B916FE" w:rsidTr="00EA1BC0">
        <w:trPr>
          <w:trHeight w:hRule="exact" w:val="454"/>
        </w:trPr>
        <w:tc>
          <w:tcPr>
            <w:tcW w:w="9747" w:type="dxa"/>
            <w:gridSpan w:val="5"/>
            <w:vAlign w:val="bottom"/>
          </w:tcPr>
          <w:p w:rsidR="00D97C39" w:rsidRPr="00AB3BF6" w:rsidRDefault="00D97C39" w:rsidP="00EA1BC0">
            <w:pPr>
              <w:widowControl/>
              <w:autoSpaceDE/>
              <w:autoSpaceDN/>
              <w:adjustRightInd/>
              <w:ind w:firstLine="284"/>
              <w:jc w:val="center"/>
              <w:rPr>
                <w:rFonts w:ascii="Times New Roman" w:eastAsia="Times New Roman" w:hAnsi="Times New Roman" w:cs="Times New Roman"/>
                <w:sz w:val="28"/>
                <w:szCs w:val="28"/>
              </w:rPr>
            </w:pPr>
            <w:r w:rsidRPr="00AB3BF6">
              <w:rPr>
                <w:rFonts w:ascii="Times New Roman" w:eastAsia="Times New Roman" w:hAnsi="Times New Roman" w:cs="Times New Roman"/>
                <w:sz w:val="28"/>
                <w:szCs w:val="28"/>
              </w:rPr>
              <w:t>с. Пушкинское</w:t>
            </w:r>
          </w:p>
        </w:tc>
      </w:tr>
    </w:tbl>
    <w:p w:rsidR="00D97C39" w:rsidRPr="00B916FE" w:rsidRDefault="00D97C39" w:rsidP="00D97C39">
      <w:pPr>
        <w:widowControl/>
        <w:autoSpaceDE/>
        <w:autoSpaceDN/>
        <w:adjustRightInd/>
        <w:ind w:firstLine="0"/>
        <w:rPr>
          <w:rFonts w:ascii="Times New Roman" w:eastAsia="Times New Roman" w:hAnsi="Times New Roman" w:cs="Times New Roman"/>
          <w:b/>
          <w:sz w:val="28"/>
          <w:szCs w:val="20"/>
        </w:rPr>
      </w:pPr>
    </w:p>
    <w:p w:rsidR="00D97C39" w:rsidRPr="00B916FE" w:rsidRDefault="00D97C39" w:rsidP="00D97C39">
      <w:pPr>
        <w:widowControl/>
        <w:autoSpaceDE/>
        <w:autoSpaceDN/>
        <w:adjustRightInd/>
        <w:ind w:firstLine="0"/>
        <w:rPr>
          <w:rFonts w:ascii="Times New Roman" w:eastAsia="Times New Roman" w:hAnsi="Times New Roman" w:cs="Times New Roman"/>
          <w:b/>
          <w:sz w:val="28"/>
          <w:szCs w:val="20"/>
        </w:rPr>
      </w:pPr>
    </w:p>
    <w:p w:rsidR="006626CD" w:rsidRPr="006626CD" w:rsidRDefault="006626CD" w:rsidP="006626CD">
      <w:pPr>
        <w:widowControl/>
        <w:autoSpaceDE/>
        <w:autoSpaceDN/>
        <w:adjustRightInd/>
        <w:ind w:firstLine="0"/>
        <w:jc w:val="center"/>
        <w:rPr>
          <w:rFonts w:ascii="Times New Roman" w:eastAsia="Times New Roman" w:hAnsi="Times New Roman" w:cs="Times New Roman"/>
          <w:b/>
          <w:bCs/>
          <w:sz w:val="28"/>
          <w:szCs w:val="28"/>
        </w:rPr>
      </w:pPr>
      <w:r w:rsidRPr="006626CD">
        <w:rPr>
          <w:rFonts w:ascii="Times New Roman" w:eastAsia="Times New Roman" w:hAnsi="Times New Roman" w:cs="Times New Roman"/>
          <w:b/>
          <w:bCs/>
          <w:sz w:val="28"/>
          <w:szCs w:val="28"/>
        </w:rPr>
        <w:t xml:space="preserve">Об утверждении основных направлений долговой политики </w:t>
      </w:r>
    </w:p>
    <w:p w:rsidR="006626CD" w:rsidRPr="006626CD" w:rsidRDefault="006626CD" w:rsidP="006626CD">
      <w:pPr>
        <w:widowControl/>
        <w:autoSpaceDE/>
        <w:autoSpaceDN/>
        <w:adjustRightInd/>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Пушкинского</w:t>
      </w:r>
      <w:r w:rsidRPr="006626CD">
        <w:rPr>
          <w:rFonts w:ascii="Times New Roman" w:eastAsia="Times New Roman" w:hAnsi="Times New Roman" w:cs="Times New Roman"/>
          <w:b/>
          <w:bCs/>
          <w:sz w:val="28"/>
          <w:szCs w:val="28"/>
        </w:rPr>
        <w:t xml:space="preserve"> сельского поселения </w:t>
      </w:r>
      <w:proofErr w:type="spellStart"/>
      <w:r w:rsidRPr="006626CD">
        <w:rPr>
          <w:rFonts w:ascii="Times New Roman" w:eastAsia="Times New Roman" w:hAnsi="Times New Roman" w:cs="Times New Roman"/>
          <w:b/>
          <w:bCs/>
          <w:sz w:val="28"/>
          <w:szCs w:val="28"/>
        </w:rPr>
        <w:t>Гулькевичского</w:t>
      </w:r>
      <w:proofErr w:type="spellEnd"/>
      <w:r w:rsidRPr="006626CD">
        <w:rPr>
          <w:rFonts w:ascii="Times New Roman" w:eastAsia="Times New Roman" w:hAnsi="Times New Roman" w:cs="Times New Roman"/>
          <w:b/>
          <w:bCs/>
          <w:sz w:val="28"/>
          <w:szCs w:val="28"/>
        </w:rPr>
        <w:t xml:space="preserve"> района</w:t>
      </w:r>
    </w:p>
    <w:p w:rsidR="00612DC3" w:rsidRDefault="006626CD" w:rsidP="00130475">
      <w:pPr>
        <w:widowControl/>
        <w:autoSpaceDE/>
        <w:autoSpaceDN/>
        <w:adjustRightInd/>
        <w:ind w:firstLine="0"/>
        <w:jc w:val="center"/>
        <w:rPr>
          <w:rFonts w:ascii="Times New Roman" w:eastAsia="Times New Roman" w:hAnsi="Times New Roman" w:cs="Times New Roman"/>
          <w:b/>
          <w:bCs/>
          <w:sz w:val="28"/>
          <w:szCs w:val="28"/>
        </w:rPr>
      </w:pPr>
      <w:r w:rsidRPr="006626CD">
        <w:rPr>
          <w:rFonts w:ascii="Times New Roman" w:eastAsia="Times New Roman" w:hAnsi="Times New Roman" w:cs="Times New Roman"/>
          <w:b/>
          <w:bCs/>
          <w:sz w:val="28"/>
          <w:szCs w:val="28"/>
        </w:rPr>
        <w:t xml:space="preserve"> на 202</w:t>
      </w:r>
      <w:r w:rsidR="00B40950">
        <w:rPr>
          <w:rFonts w:ascii="Times New Roman" w:eastAsia="Times New Roman" w:hAnsi="Times New Roman" w:cs="Times New Roman"/>
          <w:b/>
          <w:bCs/>
          <w:sz w:val="28"/>
          <w:szCs w:val="28"/>
        </w:rPr>
        <w:t>4</w:t>
      </w:r>
      <w:r w:rsidRPr="006626CD">
        <w:rPr>
          <w:rFonts w:ascii="Times New Roman" w:eastAsia="Times New Roman" w:hAnsi="Times New Roman" w:cs="Times New Roman"/>
          <w:b/>
          <w:bCs/>
          <w:sz w:val="28"/>
          <w:szCs w:val="28"/>
        </w:rPr>
        <w:t xml:space="preserve"> год и на плановый период 202</w:t>
      </w:r>
      <w:r w:rsidR="0050282E">
        <w:rPr>
          <w:rFonts w:ascii="Times New Roman" w:eastAsia="Times New Roman" w:hAnsi="Times New Roman" w:cs="Times New Roman"/>
          <w:b/>
          <w:bCs/>
          <w:sz w:val="28"/>
          <w:szCs w:val="28"/>
        </w:rPr>
        <w:t>5</w:t>
      </w:r>
      <w:r w:rsidRPr="006626CD">
        <w:rPr>
          <w:rFonts w:ascii="Times New Roman" w:eastAsia="Times New Roman" w:hAnsi="Times New Roman" w:cs="Times New Roman"/>
          <w:b/>
          <w:bCs/>
          <w:sz w:val="28"/>
          <w:szCs w:val="28"/>
        </w:rPr>
        <w:t xml:space="preserve"> и 202</w:t>
      </w:r>
      <w:r w:rsidR="0050282E">
        <w:rPr>
          <w:rFonts w:ascii="Times New Roman" w:eastAsia="Times New Roman" w:hAnsi="Times New Roman" w:cs="Times New Roman"/>
          <w:b/>
          <w:bCs/>
          <w:sz w:val="28"/>
          <w:szCs w:val="28"/>
        </w:rPr>
        <w:t>6</w:t>
      </w:r>
      <w:r w:rsidRPr="006626CD">
        <w:rPr>
          <w:rFonts w:ascii="Times New Roman" w:eastAsia="Times New Roman" w:hAnsi="Times New Roman" w:cs="Times New Roman"/>
          <w:b/>
          <w:bCs/>
          <w:sz w:val="28"/>
          <w:szCs w:val="28"/>
        </w:rPr>
        <w:t xml:space="preserve"> годов</w:t>
      </w:r>
    </w:p>
    <w:p w:rsidR="006626CD" w:rsidRDefault="006626CD" w:rsidP="006626CD">
      <w:pPr>
        <w:widowControl/>
        <w:autoSpaceDE/>
        <w:autoSpaceDN/>
        <w:adjustRightInd/>
        <w:ind w:firstLine="0"/>
        <w:jc w:val="center"/>
        <w:rPr>
          <w:rFonts w:ascii="Times New Roman" w:eastAsia="Times New Roman" w:hAnsi="Times New Roman" w:cs="Times New Roman"/>
          <w:b/>
          <w:bCs/>
          <w:sz w:val="28"/>
          <w:szCs w:val="28"/>
        </w:rPr>
      </w:pPr>
    </w:p>
    <w:p w:rsidR="00100235" w:rsidRPr="00612DC3" w:rsidRDefault="00100235" w:rsidP="006626CD">
      <w:pPr>
        <w:widowControl/>
        <w:autoSpaceDE/>
        <w:autoSpaceDN/>
        <w:adjustRightInd/>
        <w:ind w:firstLine="0"/>
        <w:jc w:val="center"/>
        <w:rPr>
          <w:rFonts w:ascii="Times New Roman" w:eastAsia="Times New Roman" w:hAnsi="Times New Roman" w:cs="Times New Roman"/>
          <w:b/>
          <w:bCs/>
          <w:sz w:val="28"/>
          <w:szCs w:val="28"/>
        </w:rPr>
      </w:pPr>
    </w:p>
    <w:p w:rsidR="006626CD" w:rsidRPr="006626CD" w:rsidRDefault="006626CD" w:rsidP="006626CD">
      <w:pPr>
        <w:widowControl/>
        <w:tabs>
          <w:tab w:val="left" w:pos="709"/>
        </w:tabs>
        <w:autoSpaceDE/>
        <w:autoSpaceDN/>
        <w:adjustRightInd/>
        <w:ind w:firstLine="0"/>
        <w:rPr>
          <w:rFonts w:ascii="Times New Roman" w:eastAsia="Times New Roman" w:hAnsi="Times New Roman" w:cs="Times New Roman"/>
          <w:sz w:val="28"/>
          <w:szCs w:val="28"/>
        </w:rPr>
      </w:pPr>
      <w:r w:rsidRPr="006626CD">
        <w:rPr>
          <w:rFonts w:ascii="Times New Roman" w:eastAsia="Times New Roman" w:hAnsi="Times New Roman" w:cs="Times New Roman"/>
          <w:sz w:val="28"/>
          <w:szCs w:val="28"/>
        </w:rPr>
        <w:t xml:space="preserve">           В соответствии с пунктом 13 статьи 107.1 Бюджетного кодекса Российской Федерации,</w:t>
      </w:r>
      <w:r w:rsidRPr="006626CD">
        <w:rPr>
          <w:rFonts w:ascii="Times New Roman" w:eastAsia="Times New Roman" w:hAnsi="Times New Roman" w:cs="Times New Roman"/>
          <w:color w:val="252525"/>
          <w:sz w:val="28"/>
          <w:szCs w:val="28"/>
          <w:shd w:val="clear" w:color="auto" w:fill="FFFFFF"/>
        </w:rPr>
        <w:t xml:space="preserve"> </w:t>
      </w:r>
      <w:r w:rsidRPr="006626CD">
        <w:rPr>
          <w:rFonts w:ascii="Times New Roman" w:eastAsia="Times New Roman" w:hAnsi="Times New Roman" w:cs="Times New Roman"/>
          <w:sz w:val="28"/>
          <w:szCs w:val="28"/>
        </w:rPr>
        <w:t>в целях реализации ответственной долговой политики</w:t>
      </w:r>
      <w:r w:rsidRPr="006626CD">
        <w:rPr>
          <w:rFonts w:ascii="Times New Roman" w:eastAsia="Times New Roman" w:hAnsi="Times New Roman" w:cs="Times New Roman"/>
          <w:b/>
          <w:sz w:val="28"/>
          <w:szCs w:val="28"/>
        </w:rPr>
        <w:t xml:space="preserve"> </w:t>
      </w:r>
      <w:r>
        <w:rPr>
          <w:rFonts w:ascii="Times New Roman" w:eastAsia="Times New Roman" w:hAnsi="Times New Roman" w:cs="Times New Roman"/>
          <w:color w:val="252525"/>
          <w:sz w:val="28"/>
          <w:szCs w:val="28"/>
          <w:shd w:val="clear" w:color="auto" w:fill="FFFFFF"/>
        </w:rPr>
        <w:t>Пушкинского</w:t>
      </w:r>
      <w:r w:rsidRPr="006626CD">
        <w:rPr>
          <w:rFonts w:ascii="Times New Roman" w:eastAsia="Times New Roman" w:hAnsi="Times New Roman" w:cs="Times New Roman"/>
          <w:color w:val="252525"/>
          <w:sz w:val="28"/>
          <w:szCs w:val="28"/>
          <w:shd w:val="clear" w:color="auto" w:fill="FFFFFF"/>
        </w:rPr>
        <w:t xml:space="preserve"> сельского поселения </w:t>
      </w:r>
      <w:proofErr w:type="spellStart"/>
      <w:r w:rsidRPr="006626CD">
        <w:rPr>
          <w:rFonts w:ascii="Times New Roman" w:eastAsia="Times New Roman" w:hAnsi="Times New Roman" w:cs="Times New Roman"/>
          <w:color w:val="252525"/>
          <w:sz w:val="28"/>
          <w:szCs w:val="28"/>
          <w:shd w:val="clear" w:color="auto" w:fill="FFFFFF"/>
        </w:rPr>
        <w:t>Гулькевичского</w:t>
      </w:r>
      <w:proofErr w:type="spellEnd"/>
      <w:r w:rsidRPr="006626CD">
        <w:rPr>
          <w:rFonts w:ascii="Times New Roman" w:eastAsia="Times New Roman" w:hAnsi="Times New Roman" w:cs="Times New Roman"/>
          <w:color w:val="252525"/>
          <w:sz w:val="28"/>
          <w:szCs w:val="28"/>
          <w:shd w:val="clear" w:color="auto" w:fill="FFFFFF"/>
        </w:rPr>
        <w:t xml:space="preserve"> района, руководствуясь уставом </w:t>
      </w:r>
      <w:r>
        <w:rPr>
          <w:rFonts w:ascii="Times New Roman" w:eastAsia="Times New Roman" w:hAnsi="Times New Roman" w:cs="Times New Roman"/>
          <w:color w:val="252525"/>
          <w:sz w:val="28"/>
          <w:szCs w:val="28"/>
          <w:shd w:val="clear" w:color="auto" w:fill="FFFFFF"/>
        </w:rPr>
        <w:t>Пушкинского</w:t>
      </w:r>
      <w:r w:rsidRPr="006626CD">
        <w:rPr>
          <w:rFonts w:ascii="Times New Roman" w:eastAsia="Times New Roman" w:hAnsi="Times New Roman" w:cs="Times New Roman"/>
          <w:color w:val="252525"/>
          <w:sz w:val="28"/>
          <w:szCs w:val="28"/>
          <w:shd w:val="clear" w:color="auto" w:fill="FFFFFF"/>
        </w:rPr>
        <w:t xml:space="preserve"> сельского поселения </w:t>
      </w:r>
      <w:proofErr w:type="spellStart"/>
      <w:r w:rsidRPr="006626CD">
        <w:rPr>
          <w:rFonts w:ascii="Times New Roman" w:eastAsia="Times New Roman" w:hAnsi="Times New Roman" w:cs="Times New Roman"/>
          <w:color w:val="252525"/>
          <w:sz w:val="28"/>
          <w:szCs w:val="28"/>
          <w:shd w:val="clear" w:color="auto" w:fill="FFFFFF"/>
        </w:rPr>
        <w:t>Гулькевичского</w:t>
      </w:r>
      <w:proofErr w:type="spellEnd"/>
      <w:r w:rsidRPr="006626CD">
        <w:rPr>
          <w:rFonts w:ascii="Times New Roman" w:eastAsia="Times New Roman" w:hAnsi="Times New Roman" w:cs="Times New Roman"/>
          <w:color w:val="252525"/>
          <w:sz w:val="28"/>
          <w:szCs w:val="28"/>
          <w:shd w:val="clear" w:color="auto" w:fill="FFFFFF"/>
        </w:rPr>
        <w:t xml:space="preserve"> района,</w:t>
      </w:r>
      <w:r w:rsidRPr="006626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6626CD">
        <w:rPr>
          <w:rFonts w:ascii="Times New Roman" w:eastAsia="Times New Roman" w:hAnsi="Times New Roman" w:cs="Times New Roman"/>
          <w:sz w:val="28"/>
          <w:szCs w:val="28"/>
        </w:rPr>
        <w:t>п</w:t>
      </w:r>
      <w:proofErr w:type="gramEnd"/>
      <w:r w:rsidRPr="006626CD">
        <w:rPr>
          <w:rFonts w:ascii="Times New Roman" w:eastAsia="Times New Roman" w:hAnsi="Times New Roman" w:cs="Times New Roman"/>
          <w:sz w:val="28"/>
          <w:szCs w:val="28"/>
        </w:rPr>
        <w:t xml:space="preserve"> о с т а н о в л я ю:</w:t>
      </w:r>
    </w:p>
    <w:p w:rsidR="006626CD" w:rsidRPr="006626CD" w:rsidRDefault="006626CD" w:rsidP="006626CD">
      <w:pPr>
        <w:widowControl/>
        <w:tabs>
          <w:tab w:val="left" w:pos="709"/>
          <w:tab w:val="left" w:pos="851"/>
          <w:tab w:val="left" w:pos="993"/>
        </w:tabs>
        <w:autoSpaceDE/>
        <w:autoSpaceDN/>
        <w:adjustRightInd/>
        <w:ind w:firstLine="0"/>
        <w:rPr>
          <w:rFonts w:ascii="Times New Roman" w:eastAsia="Times New Roman" w:hAnsi="Times New Roman" w:cs="Times New Roman"/>
          <w:sz w:val="28"/>
          <w:szCs w:val="28"/>
        </w:rPr>
      </w:pPr>
      <w:r w:rsidRPr="006626CD">
        <w:rPr>
          <w:rFonts w:ascii="Times New Roman" w:eastAsia="Times New Roman" w:hAnsi="Times New Roman" w:cs="Times New Roman"/>
          <w:sz w:val="28"/>
          <w:szCs w:val="28"/>
        </w:rPr>
        <w:t xml:space="preserve">           1. Утвердить основные направления долговой политики </w:t>
      </w:r>
      <w:r>
        <w:rPr>
          <w:rFonts w:ascii="Times New Roman" w:eastAsia="Times New Roman" w:hAnsi="Times New Roman" w:cs="Times New Roman"/>
          <w:sz w:val="28"/>
          <w:szCs w:val="28"/>
        </w:rPr>
        <w:t>Пушкинского</w:t>
      </w:r>
      <w:r w:rsidRPr="006626CD">
        <w:rPr>
          <w:rFonts w:ascii="Times New Roman" w:eastAsia="Times New Roman" w:hAnsi="Times New Roman" w:cs="Times New Roman"/>
          <w:sz w:val="28"/>
          <w:szCs w:val="28"/>
        </w:rPr>
        <w:t xml:space="preserve"> сельского поселения </w:t>
      </w:r>
      <w:proofErr w:type="spellStart"/>
      <w:r w:rsidRPr="006626CD">
        <w:rPr>
          <w:rFonts w:ascii="Times New Roman" w:eastAsia="Times New Roman" w:hAnsi="Times New Roman" w:cs="Times New Roman"/>
          <w:sz w:val="28"/>
          <w:szCs w:val="28"/>
        </w:rPr>
        <w:t>Гулькевичского</w:t>
      </w:r>
      <w:proofErr w:type="spellEnd"/>
      <w:r w:rsidRPr="006626CD">
        <w:rPr>
          <w:rFonts w:ascii="Times New Roman" w:eastAsia="Times New Roman" w:hAnsi="Times New Roman" w:cs="Times New Roman"/>
          <w:sz w:val="28"/>
          <w:szCs w:val="28"/>
        </w:rPr>
        <w:t xml:space="preserve"> района на 202</w:t>
      </w:r>
      <w:r w:rsidR="0050282E">
        <w:rPr>
          <w:rFonts w:ascii="Times New Roman" w:eastAsia="Times New Roman" w:hAnsi="Times New Roman" w:cs="Times New Roman"/>
          <w:sz w:val="28"/>
          <w:szCs w:val="28"/>
        </w:rPr>
        <w:t>4</w:t>
      </w:r>
      <w:r w:rsidRPr="006626CD">
        <w:rPr>
          <w:rFonts w:ascii="Times New Roman" w:eastAsia="Times New Roman" w:hAnsi="Times New Roman" w:cs="Times New Roman"/>
          <w:sz w:val="28"/>
          <w:szCs w:val="28"/>
        </w:rPr>
        <w:t xml:space="preserve"> год и на плановый период 202</w:t>
      </w:r>
      <w:r w:rsidR="0050282E">
        <w:rPr>
          <w:rFonts w:ascii="Times New Roman" w:eastAsia="Times New Roman" w:hAnsi="Times New Roman" w:cs="Times New Roman"/>
          <w:sz w:val="28"/>
          <w:szCs w:val="28"/>
        </w:rPr>
        <w:t>5</w:t>
      </w:r>
      <w:r w:rsidRPr="006626CD">
        <w:rPr>
          <w:rFonts w:ascii="Times New Roman" w:eastAsia="Times New Roman" w:hAnsi="Times New Roman" w:cs="Times New Roman"/>
          <w:sz w:val="28"/>
          <w:szCs w:val="28"/>
        </w:rPr>
        <w:t xml:space="preserve"> и 202</w:t>
      </w:r>
      <w:r w:rsidR="0050282E">
        <w:rPr>
          <w:rFonts w:ascii="Times New Roman" w:eastAsia="Times New Roman" w:hAnsi="Times New Roman" w:cs="Times New Roman"/>
          <w:sz w:val="28"/>
          <w:szCs w:val="28"/>
        </w:rPr>
        <w:t>6</w:t>
      </w:r>
      <w:r w:rsidRPr="006626CD">
        <w:rPr>
          <w:rFonts w:ascii="Times New Roman" w:eastAsia="Times New Roman" w:hAnsi="Times New Roman" w:cs="Times New Roman"/>
          <w:sz w:val="28"/>
          <w:szCs w:val="28"/>
        </w:rPr>
        <w:t xml:space="preserve"> годов, </w:t>
      </w:r>
      <w:proofErr w:type="gramStart"/>
      <w:r w:rsidRPr="006626CD">
        <w:rPr>
          <w:rFonts w:ascii="Times New Roman" w:eastAsia="Times New Roman" w:hAnsi="Times New Roman" w:cs="Times New Roman"/>
          <w:sz w:val="28"/>
          <w:szCs w:val="28"/>
        </w:rPr>
        <w:t>согласно приложения</w:t>
      </w:r>
      <w:proofErr w:type="gramEnd"/>
      <w:r w:rsidRPr="006626CD">
        <w:rPr>
          <w:rFonts w:ascii="Times New Roman" w:eastAsia="Times New Roman" w:hAnsi="Times New Roman" w:cs="Times New Roman"/>
          <w:sz w:val="28"/>
          <w:szCs w:val="28"/>
        </w:rPr>
        <w:t>.</w:t>
      </w:r>
    </w:p>
    <w:p w:rsidR="006626CD" w:rsidRPr="006626CD" w:rsidRDefault="006626CD" w:rsidP="006626CD">
      <w:pPr>
        <w:widowControl/>
        <w:tabs>
          <w:tab w:val="left" w:pos="709"/>
        </w:tabs>
        <w:autoSpaceDE/>
        <w:autoSpaceDN/>
        <w:adjustRightInd/>
        <w:ind w:firstLine="709"/>
        <w:rPr>
          <w:rFonts w:ascii="Times New Roman" w:eastAsia="Times New Roman" w:hAnsi="Times New Roman" w:cs="Times New Roman"/>
          <w:sz w:val="28"/>
          <w:szCs w:val="24"/>
        </w:rPr>
      </w:pPr>
      <w:bookmarkStart w:id="0" w:name="sub_104"/>
      <w:r w:rsidRPr="006626CD">
        <w:rPr>
          <w:rFonts w:ascii="Times New Roman" w:eastAsia="Times New Roman" w:hAnsi="Times New Roman" w:cs="Times New Roman"/>
          <w:sz w:val="28"/>
          <w:szCs w:val="28"/>
        </w:rPr>
        <w:t>2. Разместить</w:t>
      </w:r>
      <w:r w:rsidRPr="006626CD">
        <w:rPr>
          <w:rFonts w:ascii="Times New Roman" w:eastAsia="Times New Roman" w:hAnsi="Times New Roman" w:cs="Times New Roman"/>
          <w:sz w:val="28"/>
          <w:szCs w:val="24"/>
        </w:rPr>
        <w:t xml:space="preserve"> настоящее постановления на сайте </w:t>
      </w:r>
      <w:r>
        <w:rPr>
          <w:rFonts w:ascii="Times New Roman" w:eastAsia="Times New Roman" w:hAnsi="Times New Roman" w:cs="Times New Roman"/>
          <w:sz w:val="28"/>
          <w:szCs w:val="24"/>
        </w:rPr>
        <w:t>Пушкинского</w:t>
      </w:r>
      <w:r w:rsidRPr="006626CD">
        <w:rPr>
          <w:rFonts w:ascii="Times New Roman" w:eastAsia="Times New Roman" w:hAnsi="Times New Roman" w:cs="Times New Roman"/>
          <w:sz w:val="28"/>
          <w:szCs w:val="24"/>
        </w:rPr>
        <w:t xml:space="preserve"> сельского поселения </w:t>
      </w:r>
      <w:proofErr w:type="spellStart"/>
      <w:r w:rsidRPr="006626CD">
        <w:rPr>
          <w:rFonts w:ascii="Times New Roman" w:eastAsia="Times New Roman" w:hAnsi="Times New Roman" w:cs="Times New Roman"/>
          <w:sz w:val="28"/>
          <w:szCs w:val="24"/>
        </w:rPr>
        <w:t>Гулькевичского</w:t>
      </w:r>
      <w:proofErr w:type="spellEnd"/>
      <w:r w:rsidRPr="006626CD">
        <w:rPr>
          <w:rFonts w:ascii="Times New Roman" w:eastAsia="Times New Roman" w:hAnsi="Times New Roman" w:cs="Times New Roman"/>
          <w:sz w:val="28"/>
          <w:szCs w:val="24"/>
        </w:rPr>
        <w:t xml:space="preserve"> района в информационно</w:t>
      </w:r>
      <w:r w:rsidRPr="006626CD">
        <w:rPr>
          <w:rFonts w:ascii="Times New Roman" w:eastAsia="Times New Roman" w:hAnsi="Times New Roman" w:cs="Times New Roman"/>
          <w:color w:val="000000"/>
          <w:sz w:val="28"/>
          <w:szCs w:val="28"/>
        </w:rPr>
        <w:t>–</w:t>
      </w:r>
      <w:r w:rsidRPr="006626CD">
        <w:rPr>
          <w:rFonts w:ascii="Times New Roman" w:eastAsia="Times New Roman" w:hAnsi="Times New Roman" w:cs="Times New Roman"/>
          <w:sz w:val="28"/>
          <w:szCs w:val="24"/>
        </w:rPr>
        <w:t>телекоммуникационной сети «Интернет».</w:t>
      </w:r>
    </w:p>
    <w:p w:rsidR="006626CD" w:rsidRPr="006626CD" w:rsidRDefault="006626CD" w:rsidP="006626CD">
      <w:pPr>
        <w:widowControl/>
        <w:autoSpaceDE/>
        <w:autoSpaceDN/>
        <w:adjustRightInd/>
        <w:ind w:firstLine="709"/>
        <w:rPr>
          <w:rFonts w:ascii="Times New Roman" w:eastAsia="Times New Roman" w:hAnsi="Times New Roman" w:cs="Times New Roman"/>
          <w:sz w:val="28"/>
          <w:szCs w:val="28"/>
        </w:rPr>
      </w:pPr>
      <w:r w:rsidRPr="006626CD">
        <w:rPr>
          <w:rFonts w:ascii="Times New Roman" w:eastAsia="Times New Roman" w:hAnsi="Times New Roman" w:cs="Times New Roman"/>
          <w:sz w:val="28"/>
          <w:szCs w:val="28"/>
        </w:rPr>
        <w:t xml:space="preserve">3. </w:t>
      </w:r>
      <w:proofErr w:type="gramStart"/>
      <w:r w:rsidRPr="006626CD">
        <w:rPr>
          <w:rFonts w:ascii="Times New Roman" w:eastAsia="Times New Roman" w:hAnsi="Times New Roman" w:cs="Times New Roman"/>
          <w:sz w:val="28"/>
          <w:szCs w:val="28"/>
        </w:rPr>
        <w:t>Контроль за</w:t>
      </w:r>
      <w:proofErr w:type="gramEnd"/>
      <w:r w:rsidRPr="006626CD">
        <w:rPr>
          <w:rFonts w:ascii="Times New Roman" w:eastAsia="Times New Roman" w:hAnsi="Times New Roman" w:cs="Times New Roman"/>
          <w:sz w:val="28"/>
          <w:szCs w:val="28"/>
        </w:rPr>
        <w:t xml:space="preserve"> выполнением настоящего постановления оставляю за собой.</w:t>
      </w:r>
    </w:p>
    <w:p w:rsidR="006626CD" w:rsidRPr="006626CD" w:rsidRDefault="006626CD" w:rsidP="006626CD">
      <w:pPr>
        <w:widowControl/>
        <w:autoSpaceDE/>
        <w:autoSpaceDN/>
        <w:adjustRightInd/>
        <w:ind w:firstLine="709"/>
        <w:rPr>
          <w:rFonts w:ascii="Times New Roman" w:eastAsia="Times New Roman" w:hAnsi="Times New Roman" w:cs="Times New Roman"/>
          <w:sz w:val="28"/>
          <w:szCs w:val="28"/>
        </w:rPr>
      </w:pPr>
      <w:r w:rsidRPr="006626CD">
        <w:rPr>
          <w:rFonts w:ascii="Times New Roman" w:eastAsia="Times New Roman" w:hAnsi="Times New Roman" w:cs="Times New Roman"/>
          <w:sz w:val="28"/>
          <w:szCs w:val="28"/>
        </w:rPr>
        <w:t>4. Постановление вступает в силу с 1 января 202</w:t>
      </w:r>
      <w:r w:rsidR="0050282E">
        <w:rPr>
          <w:rFonts w:ascii="Times New Roman" w:eastAsia="Times New Roman" w:hAnsi="Times New Roman" w:cs="Times New Roman"/>
          <w:sz w:val="28"/>
          <w:szCs w:val="28"/>
        </w:rPr>
        <w:t>4</w:t>
      </w:r>
      <w:r w:rsidRPr="006626CD">
        <w:rPr>
          <w:rFonts w:ascii="Times New Roman" w:eastAsia="Times New Roman" w:hAnsi="Times New Roman" w:cs="Times New Roman"/>
          <w:sz w:val="28"/>
          <w:szCs w:val="28"/>
        </w:rPr>
        <w:t xml:space="preserve"> года. </w:t>
      </w:r>
      <w:bookmarkEnd w:id="0"/>
    </w:p>
    <w:p w:rsidR="00612DC3" w:rsidRPr="00612DC3" w:rsidRDefault="00612DC3" w:rsidP="00612DC3">
      <w:pPr>
        <w:widowControl/>
        <w:autoSpaceDE/>
        <w:autoSpaceDN/>
        <w:adjustRightInd/>
        <w:ind w:firstLine="0"/>
        <w:jc w:val="left"/>
        <w:rPr>
          <w:rFonts w:ascii="Times New Roman" w:eastAsia="Times New Roman" w:hAnsi="Times New Roman" w:cs="Times New Roman"/>
          <w:b/>
          <w:bCs/>
          <w:sz w:val="28"/>
          <w:szCs w:val="28"/>
        </w:rPr>
      </w:pPr>
    </w:p>
    <w:p w:rsidR="00CC1D2E" w:rsidRDefault="00CC1D2E" w:rsidP="00514DE8">
      <w:pPr>
        <w:widowControl/>
        <w:autoSpaceDE/>
        <w:autoSpaceDN/>
        <w:adjustRightInd/>
        <w:ind w:firstLine="0"/>
        <w:rPr>
          <w:rFonts w:ascii="Times New Roman" w:eastAsia="Times New Roman" w:hAnsi="Times New Roman" w:cs="Times New Roman"/>
          <w:sz w:val="28"/>
          <w:szCs w:val="28"/>
        </w:rPr>
      </w:pPr>
    </w:p>
    <w:p w:rsidR="00457284" w:rsidRPr="00457284" w:rsidRDefault="00CC1D2E" w:rsidP="00457284">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57284" w:rsidRPr="0045728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457284" w:rsidRPr="00457284">
        <w:rPr>
          <w:rFonts w:ascii="Times New Roman" w:eastAsia="Times New Roman" w:hAnsi="Times New Roman" w:cs="Times New Roman"/>
          <w:sz w:val="28"/>
          <w:szCs w:val="28"/>
        </w:rPr>
        <w:t xml:space="preserve"> Пушкинского сельского поселения </w:t>
      </w:r>
    </w:p>
    <w:p w:rsidR="00612DC3" w:rsidRDefault="00457284" w:rsidP="0050282E">
      <w:pPr>
        <w:widowControl/>
        <w:autoSpaceDE/>
        <w:autoSpaceDN/>
        <w:adjustRightInd/>
        <w:ind w:firstLine="0"/>
        <w:rPr>
          <w:rFonts w:ascii="Times New Roman" w:eastAsia="Times New Roman" w:hAnsi="Times New Roman" w:cs="Times New Roman"/>
          <w:sz w:val="28"/>
          <w:szCs w:val="28"/>
        </w:rPr>
      </w:pPr>
      <w:proofErr w:type="spellStart"/>
      <w:r w:rsidRPr="00457284">
        <w:rPr>
          <w:rFonts w:ascii="Times New Roman" w:eastAsia="Times New Roman" w:hAnsi="Times New Roman" w:cs="Times New Roman"/>
          <w:sz w:val="28"/>
          <w:szCs w:val="28"/>
        </w:rPr>
        <w:t>Гулькевичского</w:t>
      </w:r>
      <w:proofErr w:type="spellEnd"/>
      <w:r w:rsidRPr="00457284">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1964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 xml:space="preserve"> </w:t>
      </w:r>
      <w:r w:rsidR="0050282E">
        <w:rPr>
          <w:rFonts w:ascii="Times New Roman" w:eastAsia="Times New Roman" w:hAnsi="Times New Roman" w:cs="Times New Roman"/>
          <w:sz w:val="28"/>
          <w:szCs w:val="28"/>
        </w:rPr>
        <w:t xml:space="preserve">А.С. </w:t>
      </w:r>
      <w:proofErr w:type="spellStart"/>
      <w:r w:rsidR="0050282E">
        <w:rPr>
          <w:rFonts w:ascii="Times New Roman" w:eastAsia="Times New Roman" w:hAnsi="Times New Roman" w:cs="Times New Roman"/>
          <w:sz w:val="28"/>
          <w:szCs w:val="28"/>
        </w:rPr>
        <w:t>Косицкий</w:t>
      </w:r>
      <w:proofErr w:type="spellEnd"/>
    </w:p>
    <w:p w:rsidR="00612DC3" w:rsidRDefault="00612DC3" w:rsidP="00514DE8">
      <w:pPr>
        <w:widowControl/>
        <w:autoSpaceDE/>
        <w:autoSpaceDN/>
        <w:adjustRightInd/>
        <w:ind w:left="5387" w:firstLine="0"/>
        <w:jc w:val="center"/>
        <w:rPr>
          <w:rFonts w:ascii="Times New Roman" w:eastAsia="Times New Roman" w:hAnsi="Times New Roman" w:cs="Times New Roman"/>
          <w:sz w:val="28"/>
          <w:szCs w:val="28"/>
        </w:rPr>
      </w:pPr>
    </w:p>
    <w:p w:rsidR="00612DC3" w:rsidRDefault="00612DC3" w:rsidP="00514DE8">
      <w:pPr>
        <w:widowControl/>
        <w:autoSpaceDE/>
        <w:autoSpaceDN/>
        <w:adjustRightInd/>
        <w:ind w:left="5387" w:firstLine="0"/>
        <w:jc w:val="center"/>
        <w:rPr>
          <w:rFonts w:ascii="Times New Roman" w:eastAsia="Times New Roman" w:hAnsi="Times New Roman" w:cs="Times New Roman"/>
          <w:sz w:val="28"/>
          <w:szCs w:val="28"/>
        </w:rPr>
      </w:pPr>
    </w:p>
    <w:p w:rsidR="00612DC3" w:rsidRDefault="00612DC3"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6626CD" w:rsidRDefault="006626CD" w:rsidP="00514DE8">
      <w:pPr>
        <w:widowControl/>
        <w:autoSpaceDE/>
        <w:autoSpaceDN/>
        <w:adjustRightInd/>
        <w:ind w:left="5387" w:firstLine="0"/>
        <w:jc w:val="center"/>
        <w:rPr>
          <w:rFonts w:ascii="Times New Roman" w:eastAsia="Times New Roman" w:hAnsi="Times New Roman" w:cs="Times New Roman"/>
          <w:sz w:val="28"/>
          <w:szCs w:val="28"/>
        </w:rPr>
      </w:pPr>
    </w:p>
    <w:p w:rsidR="00514DE8" w:rsidRPr="00514DE8" w:rsidRDefault="006626CD" w:rsidP="00514DE8">
      <w:pPr>
        <w:widowControl/>
        <w:autoSpaceDE/>
        <w:autoSpaceDN/>
        <w:adjustRightInd/>
        <w:ind w:left="5387" w:firstLine="0"/>
        <w:jc w:val="center"/>
        <w:rPr>
          <w:rFonts w:ascii="Times New Roman" w:eastAsia="Times New Roman" w:hAnsi="Times New Roman" w:cs="Times New Roman"/>
          <w:sz w:val="28"/>
          <w:szCs w:val="28"/>
        </w:rPr>
      </w:pPr>
      <w:r w:rsidRPr="006626CD">
        <w:rPr>
          <w:rFonts w:ascii="Times New Roman" w:eastAsia="Times New Roman" w:hAnsi="Times New Roman" w:cs="Times New Roman"/>
          <w:sz w:val="28"/>
          <w:szCs w:val="28"/>
        </w:rPr>
        <w:lastRenderedPageBreak/>
        <w:t>УТВЕРЖДЕНЫ</w:t>
      </w:r>
    </w:p>
    <w:p w:rsidR="00514DE8" w:rsidRPr="00514DE8" w:rsidRDefault="00514DE8" w:rsidP="00514DE8">
      <w:pPr>
        <w:widowControl/>
        <w:autoSpaceDE/>
        <w:autoSpaceDN/>
        <w:adjustRightInd/>
        <w:ind w:left="5387" w:firstLine="0"/>
        <w:jc w:val="center"/>
        <w:rPr>
          <w:rFonts w:ascii="Times New Roman" w:eastAsia="Times New Roman" w:hAnsi="Times New Roman" w:cs="Times New Roman"/>
          <w:sz w:val="28"/>
          <w:szCs w:val="28"/>
        </w:rPr>
      </w:pPr>
      <w:r w:rsidRPr="00514DE8">
        <w:rPr>
          <w:rFonts w:ascii="Times New Roman" w:eastAsia="Times New Roman" w:hAnsi="Times New Roman" w:cs="Times New Roman"/>
          <w:sz w:val="28"/>
          <w:szCs w:val="28"/>
        </w:rPr>
        <w:t>постановлением администрации</w:t>
      </w:r>
    </w:p>
    <w:p w:rsidR="00514DE8" w:rsidRPr="00514DE8" w:rsidRDefault="00514DE8" w:rsidP="00514DE8">
      <w:pPr>
        <w:widowControl/>
        <w:autoSpaceDE/>
        <w:autoSpaceDN/>
        <w:adjustRightInd/>
        <w:ind w:left="5387" w:firstLine="0"/>
        <w:jc w:val="center"/>
        <w:rPr>
          <w:rFonts w:ascii="Times New Roman" w:eastAsia="Times New Roman" w:hAnsi="Times New Roman" w:cs="Times New Roman"/>
          <w:sz w:val="28"/>
          <w:szCs w:val="28"/>
        </w:rPr>
      </w:pPr>
      <w:r w:rsidRPr="00514DE8">
        <w:rPr>
          <w:rFonts w:ascii="Times New Roman" w:eastAsia="Times New Roman" w:hAnsi="Times New Roman" w:cs="Times New Roman"/>
          <w:sz w:val="28"/>
          <w:szCs w:val="28"/>
        </w:rPr>
        <w:t>Пушкинского сельского</w:t>
      </w:r>
    </w:p>
    <w:p w:rsidR="00514DE8" w:rsidRPr="00514DE8" w:rsidRDefault="00514DE8" w:rsidP="00514DE8">
      <w:pPr>
        <w:widowControl/>
        <w:autoSpaceDE/>
        <w:autoSpaceDN/>
        <w:adjustRightInd/>
        <w:ind w:left="5387" w:firstLine="0"/>
        <w:jc w:val="center"/>
        <w:rPr>
          <w:rFonts w:ascii="Times New Roman" w:eastAsia="Times New Roman" w:hAnsi="Times New Roman" w:cs="Times New Roman"/>
          <w:sz w:val="28"/>
          <w:szCs w:val="28"/>
        </w:rPr>
      </w:pPr>
      <w:r w:rsidRPr="00514DE8">
        <w:rPr>
          <w:rFonts w:ascii="Times New Roman" w:eastAsia="Times New Roman" w:hAnsi="Times New Roman" w:cs="Times New Roman"/>
          <w:sz w:val="28"/>
          <w:szCs w:val="28"/>
        </w:rPr>
        <w:t xml:space="preserve">поселения </w:t>
      </w:r>
      <w:proofErr w:type="spellStart"/>
      <w:r w:rsidRPr="00514DE8">
        <w:rPr>
          <w:rFonts w:ascii="Times New Roman" w:eastAsia="Times New Roman" w:hAnsi="Times New Roman" w:cs="Times New Roman"/>
          <w:sz w:val="28"/>
          <w:szCs w:val="28"/>
        </w:rPr>
        <w:t>Гулькевичского</w:t>
      </w:r>
      <w:proofErr w:type="spellEnd"/>
      <w:r w:rsidRPr="00514DE8">
        <w:rPr>
          <w:rFonts w:ascii="Times New Roman" w:eastAsia="Times New Roman" w:hAnsi="Times New Roman" w:cs="Times New Roman"/>
          <w:sz w:val="28"/>
          <w:szCs w:val="28"/>
        </w:rPr>
        <w:t xml:space="preserve"> района</w:t>
      </w:r>
    </w:p>
    <w:p w:rsidR="00514DE8" w:rsidRPr="00BF5DCB" w:rsidRDefault="00514DE8" w:rsidP="00BF5DCB">
      <w:pPr>
        <w:widowControl/>
        <w:autoSpaceDE/>
        <w:autoSpaceDN/>
        <w:adjustRightInd/>
        <w:ind w:left="5387" w:firstLine="0"/>
        <w:jc w:val="center"/>
        <w:rPr>
          <w:rFonts w:ascii="Times New Roman" w:eastAsia="Times New Roman" w:hAnsi="Times New Roman" w:cs="Times New Roman"/>
          <w:sz w:val="28"/>
          <w:szCs w:val="28"/>
          <w:u w:val="single"/>
        </w:rPr>
      </w:pPr>
      <w:r w:rsidRPr="00BF5DCB">
        <w:rPr>
          <w:rFonts w:ascii="Times New Roman" w:eastAsia="Times New Roman" w:hAnsi="Times New Roman" w:cs="Times New Roman"/>
          <w:sz w:val="28"/>
          <w:szCs w:val="28"/>
          <w:u w:val="single"/>
        </w:rPr>
        <w:t xml:space="preserve">от </w:t>
      </w:r>
      <w:r w:rsidR="009F7D18">
        <w:rPr>
          <w:rFonts w:ascii="Times New Roman" w:eastAsia="Times New Roman" w:hAnsi="Times New Roman" w:cs="Times New Roman"/>
          <w:sz w:val="28"/>
          <w:szCs w:val="28"/>
          <w:u w:val="single"/>
        </w:rPr>
        <w:t xml:space="preserve">08.11.2023 </w:t>
      </w:r>
      <w:r w:rsidRPr="00BF5DCB">
        <w:rPr>
          <w:rFonts w:ascii="Times New Roman" w:eastAsia="Times New Roman" w:hAnsi="Times New Roman" w:cs="Times New Roman"/>
          <w:sz w:val="28"/>
          <w:szCs w:val="28"/>
          <w:u w:val="single"/>
        </w:rPr>
        <w:t>№</w:t>
      </w:r>
      <w:r w:rsidR="00531985">
        <w:rPr>
          <w:rFonts w:ascii="Times New Roman" w:eastAsia="Times New Roman" w:hAnsi="Times New Roman" w:cs="Times New Roman"/>
          <w:sz w:val="28"/>
          <w:szCs w:val="28"/>
          <w:u w:val="single"/>
        </w:rPr>
        <w:t xml:space="preserve"> </w:t>
      </w:r>
      <w:r w:rsidR="009F7D18">
        <w:rPr>
          <w:rFonts w:ascii="Times New Roman" w:eastAsia="Times New Roman" w:hAnsi="Times New Roman" w:cs="Times New Roman"/>
          <w:sz w:val="28"/>
          <w:szCs w:val="28"/>
          <w:u w:val="single"/>
        </w:rPr>
        <w:t>94</w:t>
      </w:r>
      <w:r w:rsidR="0050282E">
        <w:rPr>
          <w:rFonts w:ascii="Times New Roman" w:eastAsia="Times New Roman" w:hAnsi="Times New Roman" w:cs="Times New Roman"/>
          <w:sz w:val="28"/>
          <w:szCs w:val="28"/>
          <w:u w:val="single"/>
        </w:rPr>
        <w:t xml:space="preserve"> </w:t>
      </w:r>
      <w:r w:rsidRPr="00BF5DCB">
        <w:rPr>
          <w:rFonts w:ascii="Times New Roman" w:eastAsia="Times New Roman" w:hAnsi="Times New Roman" w:cs="Times New Roman"/>
          <w:sz w:val="28"/>
          <w:szCs w:val="28"/>
          <w:u w:val="single"/>
        </w:rPr>
        <w:t xml:space="preserve"> </w:t>
      </w:r>
      <w:r w:rsidR="00531985">
        <w:rPr>
          <w:rFonts w:ascii="Times New Roman" w:eastAsia="Times New Roman" w:hAnsi="Times New Roman" w:cs="Times New Roman"/>
          <w:sz w:val="28"/>
          <w:szCs w:val="28"/>
          <w:u w:val="single"/>
        </w:rPr>
        <w:t xml:space="preserve">      </w:t>
      </w:r>
    </w:p>
    <w:p w:rsidR="00BF5DCB" w:rsidRDefault="00BF5DCB" w:rsidP="00514DE8">
      <w:pPr>
        <w:widowControl/>
        <w:autoSpaceDE/>
        <w:autoSpaceDN/>
        <w:adjustRightInd/>
        <w:ind w:firstLine="0"/>
        <w:jc w:val="center"/>
        <w:rPr>
          <w:rFonts w:ascii="Times New Roman" w:eastAsia="Times New Roman" w:hAnsi="Times New Roman" w:cs="Times New Roman"/>
          <w:sz w:val="28"/>
          <w:szCs w:val="28"/>
        </w:rPr>
      </w:pPr>
    </w:p>
    <w:p w:rsidR="00130475" w:rsidRDefault="00130475" w:rsidP="00514DE8">
      <w:pPr>
        <w:widowControl/>
        <w:autoSpaceDE/>
        <w:autoSpaceDN/>
        <w:adjustRightInd/>
        <w:ind w:firstLine="0"/>
        <w:jc w:val="center"/>
        <w:rPr>
          <w:rFonts w:ascii="Times New Roman" w:eastAsia="Times New Roman" w:hAnsi="Times New Roman" w:cs="Times New Roman"/>
          <w:sz w:val="28"/>
          <w:szCs w:val="28"/>
        </w:rPr>
      </w:pPr>
    </w:p>
    <w:p w:rsidR="006626CD" w:rsidRPr="006626CD" w:rsidRDefault="006626CD" w:rsidP="006626CD">
      <w:pPr>
        <w:widowControl/>
        <w:overflowPunct w:val="0"/>
        <w:ind w:firstLine="0"/>
        <w:jc w:val="center"/>
        <w:textAlignment w:val="baseline"/>
        <w:rPr>
          <w:rFonts w:ascii="Times New Roman" w:eastAsia="Times New Roman" w:hAnsi="Times New Roman" w:cs="Times New Roman"/>
          <w:b/>
          <w:sz w:val="27"/>
          <w:szCs w:val="27"/>
        </w:rPr>
      </w:pPr>
      <w:r w:rsidRPr="006626CD">
        <w:rPr>
          <w:rFonts w:ascii="Times New Roman" w:eastAsia="Times New Roman" w:hAnsi="Times New Roman" w:cs="Times New Roman"/>
          <w:b/>
          <w:sz w:val="27"/>
          <w:szCs w:val="27"/>
        </w:rPr>
        <w:t>ОСНОВНЫЕ НАПРАВЛЕНИЯ</w:t>
      </w:r>
    </w:p>
    <w:p w:rsidR="006626CD" w:rsidRPr="006626CD" w:rsidRDefault="006626CD" w:rsidP="006626CD">
      <w:pPr>
        <w:widowControl/>
        <w:overflowPunct w:val="0"/>
        <w:ind w:firstLine="0"/>
        <w:jc w:val="center"/>
        <w:textAlignment w:val="baseline"/>
        <w:rPr>
          <w:rFonts w:ascii="Times New Roman" w:eastAsia="Times New Roman" w:hAnsi="Times New Roman" w:cs="Times New Roman"/>
          <w:b/>
          <w:sz w:val="27"/>
          <w:szCs w:val="27"/>
        </w:rPr>
      </w:pPr>
      <w:r w:rsidRPr="006626CD">
        <w:rPr>
          <w:rFonts w:ascii="Times New Roman" w:eastAsia="Times New Roman" w:hAnsi="Times New Roman" w:cs="Times New Roman"/>
          <w:b/>
          <w:sz w:val="27"/>
          <w:szCs w:val="27"/>
        </w:rPr>
        <w:t xml:space="preserve"> долговой политики </w:t>
      </w:r>
      <w:r>
        <w:rPr>
          <w:rFonts w:ascii="Times New Roman" w:eastAsia="Times New Roman" w:hAnsi="Times New Roman" w:cs="Times New Roman"/>
          <w:b/>
          <w:sz w:val="27"/>
          <w:szCs w:val="27"/>
        </w:rPr>
        <w:t xml:space="preserve">Пушкинского сельского поселения </w:t>
      </w:r>
      <w:proofErr w:type="spellStart"/>
      <w:r>
        <w:rPr>
          <w:rFonts w:ascii="Times New Roman" w:eastAsia="Times New Roman" w:hAnsi="Times New Roman" w:cs="Times New Roman"/>
          <w:b/>
          <w:sz w:val="27"/>
          <w:szCs w:val="27"/>
        </w:rPr>
        <w:t>Гулькевичского</w:t>
      </w:r>
      <w:proofErr w:type="spellEnd"/>
      <w:r>
        <w:rPr>
          <w:rFonts w:ascii="Times New Roman" w:eastAsia="Times New Roman" w:hAnsi="Times New Roman" w:cs="Times New Roman"/>
          <w:b/>
          <w:sz w:val="27"/>
          <w:szCs w:val="27"/>
        </w:rPr>
        <w:t xml:space="preserve"> района </w:t>
      </w:r>
      <w:r w:rsidRPr="006626CD">
        <w:rPr>
          <w:rFonts w:ascii="Times New Roman" w:eastAsia="Times New Roman" w:hAnsi="Times New Roman" w:cs="Times New Roman"/>
          <w:b/>
          <w:sz w:val="27"/>
          <w:szCs w:val="27"/>
        </w:rPr>
        <w:t xml:space="preserve"> на 202</w:t>
      </w:r>
      <w:r w:rsidR="0050282E">
        <w:rPr>
          <w:rFonts w:ascii="Times New Roman" w:eastAsia="Times New Roman" w:hAnsi="Times New Roman" w:cs="Times New Roman"/>
          <w:b/>
          <w:sz w:val="27"/>
          <w:szCs w:val="27"/>
        </w:rPr>
        <w:t>4</w:t>
      </w:r>
      <w:r w:rsidRPr="006626CD">
        <w:rPr>
          <w:rFonts w:ascii="Times New Roman" w:eastAsia="Times New Roman" w:hAnsi="Times New Roman" w:cs="Times New Roman"/>
          <w:b/>
          <w:sz w:val="27"/>
          <w:szCs w:val="27"/>
        </w:rPr>
        <w:t xml:space="preserve"> год и плановый период 202</w:t>
      </w:r>
      <w:r w:rsidR="0050282E">
        <w:rPr>
          <w:rFonts w:ascii="Times New Roman" w:eastAsia="Times New Roman" w:hAnsi="Times New Roman" w:cs="Times New Roman"/>
          <w:b/>
          <w:sz w:val="27"/>
          <w:szCs w:val="27"/>
        </w:rPr>
        <w:t>5</w:t>
      </w:r>
      <w:r w:rsidRPr="006626CD">
        <w:rPr>
          <w:rFonts w:ascii="Times New Roman" w:eastAsia="Times New Roman" w:hAnsi="Times New Roman" w:cs="Times New Roman"/>
          <w:b/>
          <w:sz w:val="27"/>
          <w:szCs w:val="27"/>
        </w:rPr>
        <w:t xml:space="preserve"> и 202</w:t>
      </w:r>
      <w:r w:rsidR="0050282E">
        <w:rPr>
          <w:rFonts w:ascii="Times New Roman" w:eastAsia="Times New Roman" w:hAnsi="Times New Roman" w:cs="Times New Roman"/>
          <w:b/>
          <w:sz w:val="27"/>
          <w:szCs w:val="27"/>
        </w:rPr>
        <w:t>6</w:t>
      </w:r>
      <w:r w:rsidRPr="006626CD">
        <w:rPr>
          <w:rFonts w:ascii="Times New Roman" w:eastAsia="Times New Roman" w:hAnsi="Times New Roman" w:cs="Times New Roman"/>
          <w:b/>
          <w:sz w:val="27"/>
          <w:szCs w:val="27"/>
        </w:rPr>
        <w:t xml:space="preserve"> г</w:t>
      </w:r>
      <w:bookmarkStart w:id="1" w:name="_GoBack"/>
      <w:bookmarkEnd w:id="1"/>
      <w:r w:rsidRPr="006626CD">
        <w:rPr>
          <w:rFonts w:ascii="Times New Roman" w:eastAsia="Times New Roman" w:hAnsi="Times New Roman" w:cs="Times New Roman"/>
          <w:b/>
          <w:sz w:val="27"/>
          <w:szCs w:val="27"/>
        </w:rPr>
        <w:t>одов</w:t>
      </w:r>
    </w:p>
    <w:p w:rsidR="006626CD" w:rsidRDefault="006626CD" w:rsidP="006626CD">
      <w:pPr>
        <w:ind w:firstLine="0"/>
        <w:jc w:val="center"/>
        <w:rPr>
          <w:rFonts w:ascii="Times New Roman" w:eastAsia="Times New Roman" w:hAnsi="Times New Roman" w:cs="Times New Roman"/>
          <w:b/>
          <w:bCs/>
          <w:color w:val="000001"/>
          <w:sz w:val="27"/>
          <w:szCs w:val="27"/>
        </w:rPr>
      </w:pPr>
    </w:p>
    <w:p w:rsidR="0085519F" w:rsidRPr="006626CD" w:rsidRDefault="0085519F" w:rsidP="006626CD">
      <w:pPr>
        <w:ind w:firstLine="0"/>
        <w:jc w:val="center"/>
        <w:rPr>
          <w:rFonts w:ascii="Times New Roman" w:eastAsia="Times New Roman" w:hAnsi="Times New Roman" w:cs="Times New Roman"/>
          <w:b/>
          <w:bCs/>
          <w:color w:val="000001"/>
          <w:sz w:val="27"/>
          <w:szCs w:val="27"/>
        </w:rPr>
      </w:pP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Под муниципальной долговой политикой </w:t>
      </w:r>
      <w:r>
        <w:rPr>
          <w:rFonts w:ascii="Times New Roman" w:eastAsia="Times New Roman" w:hAnsi="Times New Roman" w:cs="Times New Roman"/>
          <w:sz w:val="28"/>
          <w:szCs w:val="28"/>
        </w:rPr>
        <w:t xml:space="preserve">Пушкинского сельского поселения </w:t>
      </w:r>
      <w:proofErr w:type="spellStart"/>
      <w:r>
        <w:rPr>
          <w:rFonts w:ascii="Times New Roman" w:eastAsia="Times New Roman" w:hAnsi="Times New Roman" w:cs="Times New Roman"/>
          <w:sz w:val="28"/>
          <w:szCs w:val="28"/>
        </w:rPr>
        <w:t>Гулькевичского</w:t>
      </w:r>
      <w:proofErr w:type="spellEnd"/>
      <w:r>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 xml:space="preserve"> (далее – долговая политика) понимается деятельность </w:t>
      </w:r>
      <w:r>
        <w:rPr>
          <w:rFonts w:ascii="Times New Roman" w:eastAsia="Times New Roman" w:hAnsi="Times New Roman" w:cs="Times New Roman"/>
          <w:sz w:val="28"/>
          <w:szCs w:val="28"/>
        </w:rPr>
        <w:t>а</w:t>
      </w:r>
      <w:r w:rsidRPr="0085519F">
        <w:rPr>
          <w:rFonts w:ascii="Times New Roman" w:eastAsia="Times New Roman" w:hAnsi="Times New Roman" w:cs="Times New Roman"/>
          <w:sz w:val="28"/>
          <w:szCs w:val="28"/>
        </w:rPr>
        <w:t xml:space="preserve">дминистрации Пушкинского сельского поселения </w:t>
      </w:r>
      <w:proofErr w:type="spellStart"/>
      <w:r w:rsidRPr="0085519F">
        <w:rPr>
          <w:rFonts w:ascii="Times New Roman" w:eastAsia="Times New Roman" w:hAnsi="Times New Roman" w:cs="Times New Roman"/>
          <w:sz w:val="28"/>
          <w:szCs w:val="28"/>
        </w:rPr>
        <w:t>Гулькевичского</w:t>
      </w:r>
      <w:proofErr w:type="spellEnd"/>
      <w:r w:rsidRPr="0085519F">
        <w:rPr>
          <w:rFonts w:ascii="Times New Roman" w:eastAsia="Times New Roman" w:hAnsi="Times New Roman" w:cs="Times New Roman"/>
          <w:sz w:val="28"/>
          <w:szCs w:val="28"/>
        </w:rPr>
        <w:t xml:space="preserve"> района, направленная на обеспечение потребностей Пушкинского сельского поселения </w:t>
      </w:r>
      <w:proofErr w:type="spellStart"/>
      <w:r w:rsidRPr="0085519F">
        <w:rPr>
          <w:rFonts w:ascii="Times New Roman" w:eastAsia="Times New Roman" w:hAnsi="Times New Roman" w:cs="Times New Roman"/>
          <w:sz w:val="28"/>
          <w:szCs w:val="28"/>
        </w:rPr>
        <w:t>Гулькевичского</w:t>
      </w:r>
      <w:proofErr w:type="spellEnd"/>
      <w:r w:rsidRPr="0085519F">
        <w:rPr>
          <w:rFonts w:ascii="Times New Roman" w:eastAsia="Times New Roman" w:hAnsi="Times New Roman" w:cs="Times New Roman"/>
          <w:sz w:val="28"/>
          <w:szCs w:val="28"/>
        </w:rPr>
        <w:t xml:space="preserve"> района в заемном финансировании, своевременном и полном исполнении долговых обязатель</w:t>
      </w:r>
      <w:proofErr w:type="gramStart"/>
      <w:r w:rsidRPr="0085519F">
        <w:rPr>
          <w:rFonts w:ascii="Times New Roman" w:eastAsia="Times New Roman" w:hAnsi="Times New Roman" w:cs="Times New Roman"/>
          <w:sz w:val="28"/>
          <w:szCs w:val="28"/>
        </w:rPr>
        <w:t>ств пр</w:t>
      </w:r>
      <w:proofErr w:type="gramEnd"/>
      <w:r w:rsidRPr="0085519F">
        <w:rPr>
          <w:rFonts w:ascii="Times New Roman" w:eastAsia="Times New Roman" w:hAnsi="Times New Roman" w:cs="Times New Roman"/>
          <w:sz w:val="28"/>
          <w:szCs w:val="28"/>
        </w:rPr>
        <w:t>и минимизации расходов на обслуживание долга, поддержание объема и структуры обязательств, исключающих их неисполнение.</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Долговая политика на 2024 год и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бюджета, возникающие в процессе управления муниципальным долгом Пушкинского сельского поселения </w:t>
      </w:r>
      <w:proofErr w:type="spellStart"/>
      <w:r w:rsidRPr="0085519F">
        <w:rPr>
          <w:rFonts w:ascii="Times New Roman" w:eastAsia="Times New Roman" w:hAnsi="Times New Roman" w:cs="Times New Roman"/>
          <w:sz w:val="28"/>
          <w:szCs w:val="28"/>
        </w:rPr>
        <w:t>Гулькевичского</w:t>
      </w:r>
      <w:proofErr w:type="spellEnd"/>
      <w:r w:rsidRPr="0085519F">
        <w:rPr>
          <w:rFonts w:ascii="Times New Roman" w:eastAsia="Times New Roman" w:hAnsi="Times New Roman" w:cs="Times New Roman"/>
          <w:sz w:val="28"/>
          <w:szCs w:val="28"/>
        </w:rPr>
        <w:t xml:space="preserve"> района.</w:t>
      </w:r>
    </w:p>
    <w:p w:rsid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Долговая политика является частью бюджетной политики Пушкинского сельского </w:t>
      </w:r>
      <w:r>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Гулькевичского</w:t>
      </w:r>
      <w:proofErr w:type="spellEnd"/>
      <w:r>
        <w:rPr>
          <w:rFonts w:ascii="Times New Roman" w:eastAsia="Times New Roman" w:hAnsi="Times New Roman" w:cs="Times New Roman"/>
          <w:sz w:val="28"/>
          <w:szCs w:val="28"/>
        </w:rPr>
        <w:t xml:space="preserve"> района.</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Итоги реализации долговой политики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В результате проведения ответственной долговой политики по итогам 2022 года муниципальный долг Пушкинского сельского поселения </w:t>
      </w:r>
      <w:proofErr w:type="spellStart"/>
      <w:r w:rsidRPr="0085519F">
        <w:rPr>
          <w:rFonts w:ascii="Times New Roman" w:eastAsia="Times New Roman" w:hAnsi="Times New Roman" w:cs="Times New Roman"/>
          <w:sz w:val="28"/>
          <w:szCs w:val="28"/>
        </w:rPr>
        <w:t>Гулькевичского</w:t>
      </w:r>
      <w:proofErr w:type="spellEnd"/>
      <w:r w:rsidRPr="0085519F">
        <w:rPr>
          <w:rFonts w:ascii="Times New Roman" w:eastAsia="Times New Roman" w:hAnsi="Times New Roman" w:cs="Times New Roman"/>
          <w:sz w:val="28"/>
          <w:szCs w:val="28"/>
        </w:rPr>
        <w:t xml:space="preserve"> района составил </w:t>
      </w:r>
      <w:r>
        <w:rPr>
          <w:rFonts w:ascii="Times New Roman" w:eastAsia="Times New Roman" w:hAnsi="Times New Roman" w:cs="Times New Roman"/>
          <w:sz w:val="28"/>
          <w:szCs w:val="28"/>
        </w:rPr>
        <w:t>7,5</w:t>
      </w:r>
      <w:r w:rsidRPr="008551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процентов</w:t>
      </w:r>
      <w:r w:rsidRPr="0085519F">
        <w:rPr>
          <w:rFonts w:ascii="Times New Roman" w:eastAsia="Times New Roman" w:hAnsi="Times New Roman" w:cs="Times New Roman"/>
          <w:sz w:val="28"/>
          <w:szCs w:val="28"/>
        </w:rPr>
        <w:t xml:space="preserve">. Долговая нагрузка находится на безопасном уровне и не влияет на исполнение расходных обязательств бюджета Пушкинского сельского поселения </w:t>
      </w:r>
      <w:proofErr w:type="spellStart"/>
      <w:r w:rsidRPr="0085519F">
        <w:rPr>
          <w:rFonts w:ascii="Times New Roman" w:eastAsia="Times New Roman" w:hAnsi="Times New Roman" w:cs="Times New Roman"/>
          <w:sz w:val="28"/>
          <w:szCs w:val="28"/>
        </w:rPr>
        <w:t>Гулькевичского</w:t>
      </w:r>
      <w:proofErr w:type="spellEnd"/>
      <w:r w:rsidRPr="0085519F">
        <w:rPr>
          <w:rFonts w:ascii="Times New Roman" w:eastAsia="Times New Roman" w:hAnsi="Times New Roman" w:cs="Times New Roman"/>
          <w:sz w:val="28"/>
          <w:szCs w:val="28"/>
        </w:rPr>
        <w:t xml:space="preserve"> района.</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За период 2022 года муниципальный долг не изменился, уровень долговой нагрузки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 xml:space="preserve">на 1 января 2023 года составил </w:t>
      </w:r>
      <w:r w:rsidR="00C1623D">
        <w:rPr>
          <w:rFonts w:ascii="Times New Roman" w:eastAsia="Times New Roman" w:hAnsi="Times New Roman" w:cs="Times New Roman"/>
          <w:sz w:val="28"/>
          <w:szCs w:val="28"/>
        </w:rPr>
        <w:t>100</w:t>
      </w:r>
      <w:r w:rsidRPr="0085519F">
        <w:rPr>
          <w:rFonts w:ascii="Times New Roman" w:eastAsia="Times New Roman" w:hAnsi="Times New Roman" w:cs="Times New Roman"/>
          <w:sz w:val="28"/>
          <w:szCs w:val="28"/>
        </w:rPr>
        <w:t>0</w:t>
      </w:r>
      <w:r w:rsidR="00C1623D">
        <w:rPr>
          <w:rFonts w:ascii="Times New Roman" w:eastAsia="Times New Roman" w:hAnsi="Times New Roman" w:cs="Times New Roman"/>
          <w:sz w:val="28"/>
          <w:szCs w:val="28"/>
        </w:rPr>
        <w:t>,0</w:t>
      </w:r>
      <w:r w:rsidRPr="0085519F">
        <w:rPr>
          <w:rFonts w:ascii="Times New Roman" w:eastAsia="Times New Roman" w:hAnsi="Times New Roman" w:cs="Times New Roman"/>
          <w:sz w:val="28"/>
          <w:szCs w:val="28"/>
        </w:rPr>
        <w:t xml:space="preserve"> </w:t>
      </w:r>
      <w:r w:rsidR="00C1623D">
        <w:rPr>
          <w:rFonts w:ascii="Times New Roman" w:eastAsia="Times New Roman" w:hAnsi="Times New Roman" w:cs="Times New Roman"/>
          <w:sz w:val="28"/>
          <w:szCs w:val="28"/>
        </w:rPr>
        <w:t>тыс. рублей.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Основным видом кредитных заимствований в 2023 году выступили бюджетные кредиты, привлекаемые из бюджета </w:t>
      </w:r>
      <w:r w:rsidR="00C1623D">
        <w:rPr>
          <w:rFonts w:ascii="Times New Roman" w:eastAsia="Times New Roman" w:hAnsi="Times New Roman" w:cs="Times New Roman"/>
          <w:sz w:val="28"/>
          <w:szCs w:val="28"/>
        </w:rPr>
        <w:t xml:space="preserve">муниципального образования </w:t>
      </w:r>
      <w:proofErr w:type="spellStart"/>
      <w:r w:rsidR="00C1623D">
        <w:rPr>
          <w:rFonts w:ascii="Times New Roman" w:eastAsia="Times New Roman" w:hAnsi="Times New Roman" w:cs="Times New Roman"/>
          <w:sz w:val="28"/>
          <w:szCs w:val="28"/>
        </w:rPr>
        <w:t>Гулькевичский</w:t>
      </w:r>
      <w:proofErr w:type="spellEnd"/>
      <w:r w:rsidR="00C1623D">
        <w:rPr>
          <w:rFonts w:ascii="Times New Roman" w:eastAsia="Times New Roman" w:hAnsi="Times New Roman" w:cs="Times New Roman"/>
          <w:sz w:val="28"/>
          <w:szCs w:val="28"/>
        </w:rPr>
        <w:t xml:space="preserve"> район</w:t>
      </w:r>
      <w:r w:rsidRPr="0085519F">
        <w:rPr>
          <w:rFonts w:ascii="Times New Roman" w:eastAsia="Times New Roman" w:hAnsi="Times New Roman" w:cs="Times New Roman"/>
          <w:sz w:val="28"/>
          <w:szCs w:val="28"/>
        </w:rPr>
        <w:t xml:space="preserve">. В целях недопущения кассового разрыва </w:t>
      </w:r>
      <w:r w:rsidR="00C1623D">
        <w:rPr>
          <w:rFonts w:ascii="Times New Roman" w:eastAsia="Times New Roman" w:hAnsi="Times New Roman" w:cs="Times New Roman"/>
          <w:sz w:val="28"/>
          <w:szCs w:val="28"/>
        </w:rPr>
        <w:t>а</w:t>
      </w:r>
      <w:r w:rsidRPr="0085519F">
        <w:rPr>
          <w:rFonts w:ascii="Times New Roman" w:eastAsia="Times New Roman" w:hAnsi="Times New Roman" w:cs="Times New Roman"/>
          <w:sz w:val="28"/>
          <w:szCs w:val="28"/>
        </w:rPr>
        <w:t xml:space="preserve">дминистрацией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 xml:space="preserve">был получен кредит на покрытие временного кассового разрыва, возникшего при исполнении местного бюджета, в объеме </w:t>
      </w:r>
      <w:r w:rsidR="00C1623D">
        <w:rPr>
          <w:rFonts w:ascii="Times New Roman" w:eastAsia="Times New Roman" w:hAnsi="Times New Roman" w:cs="Times New Roman"/>
          <w:sz w:val="28"/>
          <w:szCs w:val="28"/>
        </w:rPr>
        <w:t>2</w:t>
      </w:r>
      <w:r w:rsidRPr="0085519F">
        <w:rPr>
          <w:rFonts w:ascii="Times New Roman" w:eastAsia="Times New Roman" w:hAnsi="Times New Roman" w:cs="Times New Roman"/>
          <w:sz w:val="28"/>
          <w:szCs w:val="28"/>
        </w:rPr>
        <w:t>000,0 тыс.</w:t>
      </w:r>
      <w:r w:rsidR="00130475">
        <w:rPr>
          <w:rFonts w:ascii="Times New Roman" w:eastAsia="Times New Roman" w:hAnsi="Times New Roman" w:cs="Times New Roman"/>
          <w:sz w:val="28"/>
          <w:szCs w:val="28"/>
        </w:rPr>
        <w:t xml:space="preserve"> </w:t>
      </w:r>
      <w:r w:rsidRPr="0085519F">
        <w:rPr>
          <w:rFonts w:ascii="Times New Roman" w:eastAsia="Times New Roman" w:hAnsi="Times New Roman" w:cs="Times New Roman"/>
          <w:sz w:val="28"/>
          <w:szCs w:val="28"/>
        </w:rPr>
        <w:t>рублей.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За счет привлечения бюджетного кредита исполнены обязательства местного бюджета по оплате первоочередных расходов (заработная плата, коммунальные расходы) и текущих платежей за выполненные работы по благоустройству территории.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lastRenderedPageBreak/>
        <w:t xml:space="preserve">По состоянию на 1 октября 2023г. объем долговых обязательств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 xml:space="preserve">составил </w:t>
      </w:r>
      <w:r w:rsidR="00C1623D">
        <w:rPr>
          <w:rFonts w:ascii="Times New Roman" w:eastAsia="Times New Roman" w:hAnsi="Times New Roman" w:cs="Times New Roman"/>
          <w:sz w:val="28"/>
          <w:szCs w:val="28"/>
        </w:rPr>
        <w:t>2</w:t>
      </w:r>
      <w:r w:rsidRPr="0085519F">
        <w:rPr>
          <w:rFonts w:ascii="Times New Roman" w:eastAsia="Times New Roman" w:hAnsi="Times New Roman" w:cs="Times New Roman"/>
          <w:sz w:val="28"/>
          <w:szCs w:val="28"/>
        </w:rPr>
        <w:t>000,0 тыс.</w:t>
      </w:r>
      <w:r w:rsidR="00130475">
        <w:rPr>
          <w:rFonts w:ascii="Times New Roman" w:eastAsia="Times New Roman" w:hAnsi="Times New Roman" w:cs="Times New Roman"/>
          <w:sz w:val="28"/>
          <w:szCs w:val="28"/>
        </w:rPr>
        <w:t xml:space="preserve"> </w:t>
      </w:r>
      <w:r w:rsidRPr="0085519F">
        <w:rPr>
          <w:rFonts w:ascii="Times New Roman" w:eastAsia="Times New Roman" w:hAnsi="Times New Roman" w:cs="Times New Roman"/>
          <w:sz w:val="28"/>
          <w:szCs w:val="28"/>
        </w:rPr>
        <w:t>рублей.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p>
    <w:p w:rsidR="0085519F" w:rsidRDefault="0085519F" w:rsidP="0085519F">
      <w:pPr>
        <w:widowControl/>
        <w:numPr>
          <w:ilvl w:val="0"/>
          <w:numId w:val="1"/>
        </w:numPr>
        <w:autoSpaceDE/>
        <w:autoSpaceDN/>
        <w:adjustRightInd/>
        <w:contextualSpacing/>
        <w:jc w:val="center"/>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Основные факторы, определяющие характер и направления долговой политики</w:t>
      </w:r>
    </w:p>
    <w:p w:rsidR="00C1623D" w:rsidRPr="0085519F" w:rsidRDefault="00C1623D" w:rsidP="00C1623D">
      <w:pPr>
        <w:widowControl/>
        <w:autoSpaceDE/>
        <w:autoSpaceDN/>
        <w:adjustRightInd/>
        <w:ind w:left="1068" w:firstLine="0"/>
        <w:contextualSpacing/>
        <w:rPr>
          <w:rFonts w:ascii="Times New Roman" w:eastAsia="Times New Roman" w:hAnsi="Times New Roman" w:cs="Times New Roman"/>
          <w:sz w:val="28"/>
          <w:szCs w:val="28"/>
        </w:rPr>
      </w:pP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В 2022 – 2023 годах экономическая политика была направлена на обеспечение финансовой и бюджетной стабильности.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Основными факторами, определяющими характер и направления долговой политики, являются: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обеспечение стабильного роста налоговых и неналоговых доходов бюджета сельского поселения за счет увеличения налогового потенциала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увеличение расходов бюджета сельского поселения в рамках реализации мер по стабилизации экономики и социальной поддержки населения;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активное использование инфраструктурных бюджетных кредитов как инструмента опережающего развития транспортной, коммунальной и социальной инфраструктуры.</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Основным направлением долговой политики будет являться осуществление муниципальным заимствований на максимально выгодных условиях в объемах, необходимых для обеспечения сбалансированности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p>
    <w:p w:rsidR="0085519F" w:rsidRDefault="0085519F" w:rsidP="0085519F">
      <w:pPr>
        <w:widowControl/>
        <w:numPr>
          <w:ilvl w:val="0"/>
          <w:numId w:val="1"/>
        </w:numPr>
        <w:autoSpaceDE/>
        <w:autoSpaceDN/>
        <w:adjustRightInd/>
        <w:contextualSpacing/>
        <w:jc w:val="center"/>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Цели и задачи долговой политики</w:t>
      </w:r>
    </w:p>
    <w:p w:rsidR="00C1623D" w:rsidRPr="0085519F" w:rsidRDefault="00C1623D" w:rsidP="00C1623D">
      <w:pPr>
        <w:widowControl/>
        <w:autoSpaceDE/>
        <w:autoSpaceDN/>
        <w:adjustRightInd/>
        <w:ind w:left="1068" w:firstLine="0"/>
        <w:contextualSpacing/>
        <w:rPr>
          <w:rFonts w:ascii="Times New Roman" w:eastAsia="Times New Roman" w:hAnsi="Times New Roman" w:cs="Times New Roman"/>
          <w:sz w:val="28"/>
          <w:szCs w:val="28"/>
        </w:rPr>
      </w:pPr>
    </w:p>
    <w:p w:rsidR="00C1623D" w:rsidRDefault="0085519F" w:rsidP="0085519F">
      <w:pPr>
        <w:widowControl/>
        <w:autoSpaceDE/>
        <w:autoSpaceDN/>
        <w:adjustRightInd/>
        <w:ind w:firstLine="708"/>
        <w:rPr>
          <w:rFonts w:ascii="Times New Roman" w:eastAsia="Times New Roman" w:hAnsi="Times New Roman" w:cs="Times New Roman"/>
          <w:sz w:val="28"/>
          <w:szCs w:val="28"/>
        </w:rPr>
      </w:pPr>
      <w:proofErr w:type="gramStart"/>
      <w:r w:rsidRPr="0085519F">
        <w:rPr>
          <w:rFonts w:ascii="Times New Roman" w:eastAsia="Times New Roman" w:hAnsi="Times New Roman" w:cs="Times New Roman"/>
          <w:sz w:val="28"/>
          <w:szCs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создание условий для обеспечения возможности осуществления заимствований в соответствии с Программой муниципальных внутренних заимствований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на 2024 год</w:t>
      </w:r>
      <w:r w:rsidR="00C1623D">
        <w:rPr>
          <w:rFonts w:ascii="Times New Roman" w:eastAsia="Times New Roman" w:hAnsi="Times New Roman" w:cs="Times New Roman"/>
          <w:sz w:val="28"/>
          <w:szCs w:val="28"/>
        </w:rPr>
        <w:t>.</w:t>
      </w:r>
      <w:proofErr w:type="gramEnd"/>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 Основные цели долговой политики – обеспечение потребностей бюджета сельского поселения в кредитных ресурсах для обеспечения сбалансированности бюджета сельского поселения, своевременное и полное исполнение долговых обязатель</w:t>
      </w:r>
      <w:proofErr w:type="gramStart"/>
      <w:r w:rsidRPr="0085519F">
        <w:rPr>
          <w:rFonts w:ascii="Times New Roman" w:eastAsia="Times New Roman" w:hAnsi="Times New Roman" w:cs="Times New Roman"/>
          <w:sz w:val="28"/>
          <w:szCs w:val="28"/>
        </w:rPr>
        <w:t>ств пр</w:t>
      </w:r>
      <w:proofErr w:type="gramEnd"/>
      <w:r w:rsidRPr="0085519F">
        <w:rPr>
          <w:rFonts w:ascii="Times New Roman" w:eastAsia="Times New Roman" w:hAnsi="Times New Roman" w:cs="Times New Roman"/>
          <w:sz w:val="28"/>
          <w:szCs w:val="28"/>
        </w:rPr>
        <w:t>и сохранении финансовой устойчивости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Целями долговой политики являются: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lastRenderedPageBreak/>
        <w:t xml:space="preserve">соблюдение ограничений параметров муниципального долга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установленных бюджетным законодательством Российской Федерации;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повышение долгосрочной финансовой устойчивости и самостоятельности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сохранение показателей и индикаторов долговой устойчивости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в 2024 – 2026 годах в пределах безопасных значений;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минимизация расходов на обслуживание муниципального долга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Ключевыми задачами, направленными на достижение целей долговой политики сельского поселения, являются: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снижение рисков в сфере управления муниципальным долгом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обеспечение исполнения долговых обязательств в полном объеме и в установленные сроки;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повышение эффективности операций по управлению остатками средств на едином счете местного бюджета;</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rsidR="0085519F" w:rsidRPr="0085519F" w:rsidRDefault="0085519F" w:rsidP="0085519F">
      <w:pPr>
        <w:widowControl/>
        <w:autoSpaceDE/>
        <w:autoSpaceDN/>
        <w:adjustRightInd/>
        <w:ind w:firstLine="0"/>
        <w:rPr>
          <w:rFonts w:ascii="Times New Roman" w:eastAsia="Times New Roman" w:hAnsi="Times New Roman" w:cs="Times New Roman"/>
          <w:sz w:val="28"/>
          <w:szCs w:val="28"/>
        </w:rPr>
      </w:pPr>
    </w:p>
    <w:p w:rsidR="0085519F" w:rsidRPr="0085519F" w:rsidRDefault="0085519F" w:rsidP="0085519F">
      <w:pPr>
        <w:widowControl/>
        <w:numPr>
          <w:ilvl w:val="0"/>
          <w:numId w:val="1"/>
        </w:numPr>
        <w:autoSpaceDE/>
        <w:autoSpaceDN/>
        <w:adjustRightInd/>
        <w:contextualSpacing/>
        <w:jc w:val="center"/>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Инструменты реализации долговой политики</w:t>
      </w:r>
    </w:p>
    <w:p w:rsidR="0085519F" w:rsidRPr="0085519F" w:rsidRDefault="0085519F" w:rsidP="0085519F">
      <w:pPr>
        <w:widowControl/>
        <w:autoSpaceDE/>
        <w:autoSpaceDN/>
        <w:adjustRightInd/>
        <w:ind w:firstLine="0"/>
        <w:rPr>
          <w:rFonts w:ascii="Times New Roman" w:eastAsia="Times New Roman" w:hAnsi="Times New Roman" w:cs="Times New Roman"/>
          <w:sz w:val="28"/>
          <w:szCs w:val="28"/>
        </w:rPr>
      </w:pP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Реализация долговой политики будет осуществляться с использованием следующих мероприятий и инструментов:</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направление дополнительных доходов, полученных при исполнении бюджета сельского поселения, экономии по расходам, на досрочное погашение долговых обязательств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или замещение планируемых к привлечению заемных средств;</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использование механизмов оперативного управления долговыми обязательствами;</w:t>
      </w:r>
    </w:p>
    <w:p w:rsidR="0085519F" w:rsidRPr="0085519F" w:rsidRDefault="00130475" w:rsidP="0085519F">
      <w:pPr>
        <w:widowControl/>
        <w:autoSpaceDE/>
        <w:autoSpaceDN/>
        <w:adjustRightInd/>
        <w:ind w:firstLine="708"/>
        <w:rPr>
          <w:rFonts w:ascii="Times New Roman" w:eastAsia="Times New Roman" w:hAnsi="Times New Roman" w:cs="Times New Roman"/>
          <w:sz w:val="28"/>
          <w:szCs w:val="28"/>
        </w:rPr>
      </w:pPr>
      <w:proofErr w:type="gramStart"/>
      <w:r w:rsidRPr="0085519F">
        <w:rPr>
          <w:rFonts w:ascii="Times New Roman" w:eastAsia="Times New Roman" w:hAnsi="Times New Roman" w:cs="Times New Roman"/>
          <w:sz w:val="28"/>
          <w:szCs w:val="28"/>
        </w:rPr>
        <w:t>не привлечение</w:t>
      </w:r>
      <w:proofErr w:type="gramEnd"/>
      <w:r w:rsidR="0085519F" w:rsidRPr="0085519F">
        <w:rPr>
          <w:rFonts w:ascii="Times New Roman" w:eastAsia="Times New Roman" w:hAnsi="Times New Roman" w:cs="Times New Roman"/>
          <w:sz w:val="28"/>
          <w:szCs w:val="28"/>
        </w:rPr>
        <w:t xml:space="preserve"> заимствований при наличии остатков средств на едином счете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недопущение принятия новых расходных обязательств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не обеспеченных стабильными источниками доходов;</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proofErr w:type="gramStart"/>
      <w:r w:rsidRPr="0085519F">
        <w:rPr>
          <w:rFonts w:ascii="Times New Roman" w:eastAsia="Times New Roman" w:hAnsi="Times New Roman" w:cs="Times New Roman"/>
          <w:sz w:val="28"/>
          <w:szCs w:val="28"/>
        </w:rPr>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w:t>
      </w:r>
      <w:r w:rsidR="00C1623D" w:rsidRPr="00C1623D">
        <w:rPr>
          <w:rFonts w:ascii="Times New Roman" w:eastAsia="Times New Roman" w:hAnsi="Times New Roman" w:cs="Times New Roman"/>
          <w:sz w:val="28"/>
          <w:szCs w:val="28"/>
        </w:rPr>
        <w:t xml:space="preserve">Пушкинского сельского поселения </w:t>
      </w:r>
      <w:proofErr w:type="spellStart"/>
      <w:r w:rsidR="00C1623D" w:rsidRPr="00C1623D">
        <w:rPr>
          <w:rFonts w:ascii="Times New Roman" w:eastAsia="Times New Roman" w:hAnsi="Times New Roman" w:cs="Times New Roman"/>
          <w:sz w:val="28"/>
          <w:szCs w:val="28"/>
        </w:rPr>
        <w:t>Гулькевичского</w:t>
      </w:r>
      <w:proofErr w:type="spellEnd"/>
      <w:r w:rsidR="00C1623D" w:rsidRPr="00C1623D">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а также оптимизации структуры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за счет комбинирования инструментов среднесрочных и долгосрочных заимствований в целях </w:t>
      </w:r>
      <w:r w:rsidRPr="0085519F">
        <w:rPr>
          <w:rFonts w:ascii="Times New Roman" w:eastAsia="Times New Roman" w:hAnsi="Times New Roman" w:cs="Times New Roman"/>
          <w:sz w:val="28"/>
          <w:szCs w:val="28"/>
        </w:rPr>
        <w:lastRenderedPageBreak/>
        <w:t>равномерного распределения долговой нагрузки на бюджет сельского поселения;</w:t>
      </w:r>
      <w:proofErr w:type="gramEnd"/>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w:t>
      </w:r>
      <w:proofErr w:type="gramStart"/>
      <w:r w:rsidRPr="0085519F">
        <w:rPr>
          <w:rFonts w:ascii="Times New Roman" w:eastAsia="Times New Roman" w:hAnsi="Times New Roman" w:cs="Times New Roman"/>
          <w:sz w:val="28"/>
          <w:szCs w:val="28"/>
        </w:rPr>
        <w:t xml:space="preserve">Критерием определения необходимости корректировки является реальное исполнение бюджета сельского поселения, то есть фактическое поступление доходов и фактическое использование предусмотренных бюджетом сельского поселения ассигнований, а также </w:t>
      </w:r>
      <w:proofErr w:type="spellStart"/>
      <w:r w:rsidRPr="0085519F">
        <w:rPr>
          <w:rFonts w:ascii="Times New Roman" w:eastAsia="Times New Roman" w:hAnsi="Times New Roman" w:cs="Times New Roman"/>
          <w:sz w:val="28"/>
          <w:szCs w:val="28"/>
        </w:rPr>
        <w:t>конъюктура</w:t>
      </w:r>
      <w:proofErr w:type="spellEnd"/>
      <w:r w:rsidRPr="0085519F">
        <w:rPr>
          <w:rFonts w:ascii="Times New Roman" w:eastAsia="Times New Roman" w:hAnsi="Times New Roman" w:cs="Times New Roman"/>
          <w:sz w:val="28"/>
          <w:szCs w:val="28"/>
        </w:rPr>
        <w:t xml:space="preserve">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w:t>
      </w:r>
      <w:proofErr w:type="gramEnd"/>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осуществление постоянного мониторинга соответствия параметров дефицита и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установленным Бюджетным кодексом Российской Федерации;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обеспечение информационной прозрачности (</w:t>
      </w:r>
      <w:r w:rsidR="00130475" w:rsidRPr="0085519F">
        <w:rPr>
          <w:rFonts w:ascii="Times New Roman" w:eastAsia="Times New Roman" w:hAnsi="Times New Roman" w:cs="Times New Roman"/>
          <w:sz w:val="28"/>
          <w:szCs w:val="28"/>
        </w:rPr>
        <w:t>открытости</w:t>
      </w:r>
      <w:r w:rsidRPr="0085519F">
        <w:rPr>
          <w:rFonts w:ascii="Times New Roman" w:eastAsia="Times New Roman" w:hAnsi="Times New Roman" w:cs="Times New Roman"/>
          <w:sz w:val="28"/>
          <w:szCs w:val="28"/>
        </w:rPr>
        <w:t>) в вопросах долговой политики.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w:t>
      </w:r>
    </w:p>
    <w:p w:rsidR="0085519F" w:rsidRPr="0085519F" w:rsidRDefault="0085519F" w:rsidP="0085519F">
      <w:pPr>
        <w:widowControl/>
        <w:autoSpaceDE/>
        <w:autoSpaceDN/>
        <w:adjustRightInd/>
        <w:ind w:left="708" w:firstLine="0"/>
        <w:rPr>
          <w:rFonts w:ascii="Times New Roman" w:eastAsia="Times New Roman" w:hAnsi="Times New Roman" w:cs="Times New Roman"/>
          <w:sz w:val="28"/>
          <w:szCs w:val="28"/>
        </w:rPr>
      </w:pPr>
    </w:p>
    <w:p w:rsidR="0085519F" w:rsidRPr="0085519F" w:rsidRDefault="0085519F" w:rsidP="00130475">
      <w:pPr>
        <w:widowControl/>
        <w:numPr>
          <w:ilvl w:val="0"/>
          <w:numId w:val="1"/>
        </w:numPr>
        <w:autoSpaceDE/>
        <w:autoSpaceDN/>
        <w:adjustRightInd/>
        <w:contextualSpacing/>
        <w:jc w:val="center"/>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Анализ рисков для бюджета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возникающих в процессе управления муниципальным долгом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местного бюджета в результате наступления определенных событий или совершения определенных действия, которые не могут быть заранее однозначно спрогнозированы.</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С учетом текущего состояния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основными являются следующие риски: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риск рефинансирования долговых обязательств;</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процентный риск;</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риск неисполнения прогноза по налоговым и неналоговым доходам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lastRenderedPageBreak/>
        <w:t xml:space="preserve">Процентный риск – вероятность увеличения суммы расходов местного бюджета на обслуживание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новым муниципальных заимствований путем выбора таких инструментов реализации долговой политики, для которых данный риск отсутствует либо минимален.</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Риск неисполнения прогноза по налоговым и неналоговым доходам бюджета сельского поселения – вероятность возникновения выпадающих доходов, что приводит к неисполнению долговых и социальных обязательств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С целью снижения указанных выше рисков и сохранения их на приемлемом уровне реализация долговой политики будет осуществляться на основе:</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достоверного прогнозирования доходов бюджета сельского поселения и поступлений по источникам финансирования дефицита бюджета сельского поселения;</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планирования муниципальных заимствований с учетом экономических возможностей по привлечению ресурсов, текущей и ожидаемой </w:t>
      </w:r>
      <w:proofErr w:type="spellStart"/>
      <w:r w:rsidRPr="0085519F">
        <w:rPr>
          <w:rFonts w:ascii="Times New Roman" w:eastAsia="Times New Roman" w:hAnsi="Times New Roman" w:cs="Times New Roman"/>
          <w:sz w:val="28"/>
          <w:szCs w:val="28"/>
        </w:rPr>
        <w:t>конъюктуры</w:t>
      </w:r>
      <w:proofErr w:type="spellEnd"/>
      <w:r w:rsidRPr="0085519F">
        <w:rPr>
          <w:rFonts w:ascii="Times New Roman" w:eastAsia="Times New Roman" w:hAnsi="Times New Roman" w:cs="Times New Roman"/>
          <w:sz w:val="28"/>
          <w:szCs w:val="28"/>
        </w:rPr>
        <w:t xml:space="preserve"> на рынке заимствований;</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принятия взвешенных и экономически обоснованных решений по управлению долговыми обязательствами.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p>
    <w:p w:rsidR="0085519F" w:rsidRPr="0085519F" w:rsidRDefault="0085519F" w:rsidP="0085519F">
      <w:pPr>
        <w:widowControl/>
        <w:numPr>
          <w:ilvl w:val="0"/>
          <w:numId w:val="1"/>
        </w:numPr>
        <w:autoSpaceDE/>
        <w:autoSpaceDN/>
        <w:adjustRightInd/>
        <w:contextualSpacing/>
        <w:jc w:val="center"/>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Дополнительные меры, способствующие эффективной реализации долговой политики</w:t>
      </w:r>
    </w:p>
    <w:p w:rsidR="0085519F" w:rsidRPr="0085519F" w:rsidRDefault="0085519F" w:rsidP="0085519F">
      <w:pPr>
        <w:widowControl/>
        <w:autoSpaceDE/>
        <w:autoSpaceDN/>
        <w:adjustRightInd/>
        <w:ind w:firstLine="0"/>
        <w:rPr>
          <w:rFonts w:ascii="Times New Roman" w:eastAsia="Times New Roman" w:hAnsi="Times New Roman" w:cs="Times New Roman"/>
          <w:sz w:val="28"/>
          <w:szCs w:val="28"/>
        </w:rPr>
      </w:pP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Важнейшим условием для успешной реализации долговой политики является обеспечение постоянного доступа к финансовым рынкам.</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85519F" w:rsidRPr="0085519F"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Эффективной реализации долговой политики в 2024 году и плановом периоде 2025 и 2026 годов будет способствовать:</w:t>
      </w:r>
    </w:p>
    <w:p w:rsidR="00130475" w:rsidRDefault="0085519F" w:rsidP="0085519F">
      <w:pPr>
        <w:widowControl/>
        <w:autoSpaceDE/>
        <w:autoSpaceDN/>
        <w:adjustRightInd/>
        <w:ind w:firstLine="708"/>
        <w:rPr>
          <w:rFonts w:ascii="Times New Roman" w:eastAsia="Times New Roman" w:hAnsi="Times New Roman" w:cs="Times New Roman"/>
          <w:sz w:val="28"/>
          <w:szCs w:val="28"/>
        </w:rPr>
      </w:pPr>
      <w:r w:rsidRPr="0085519F">
        <w:rPr>
          <w:rFonts w:ascii="Times New Roman" w:eastAsia="Times New Roman" w:hAnsi="Times New Roman" w:cs="Times New Roman"/>
          <w:sz w:val="28"/>
          <w:szCs w:val="28"/>
        </w:rPr>
        <w:t xml:space="preserve">исполнение Плана мероприятий по росту доходного потенциала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w:t>
      </w:r>
      <w:r w:rsidRPr="0085519F">
        <w:rPr>
          <w:rFonts w:ascii="Times New Roman" w:eastAsia="Times New Roman" w:hAnsi="Times New Roman" w:cs="Times New Roman"/>
          <w:sz w:val="28"/>
          <w:szCs w:val="28"/>
        </w:rPr>
        <w:t xml:space="preserve">, оптимизации расходов бюджета сельского поселения и сокращению муниципального долга </w:t>
      </w:r>
      <w:r w:rsidR="00130475" w:rsidRPr="00130475">
        <w:rPr>
          <w:rFonts w:ascii="Times New Roman" w:eastAsia="Times New Roman" w:hAnsi="Times New Roman" w:cs="Times New Roman"/>
          <w:sz w:val="28"/>
          <w:szCs w:val="28"/>
        </w:rPr>
        <w:t xml:space="preserve">Пушкинского сельского поселения </w:t>
      </w:r>
      <w:proofErr w:type="spellStart"/>
      <w:r w:rsidR="00130475" w:rsidRPr="00130475">
        <w:rPr>
          <w:rFonts w:ascii="Times New Roman" w:eastAsia="Times New Roman" w:hAnsi="Times New Roman" w:cs="Times New Roman"/>
          <w:sz w:val="28"/>
          <w:szCs w:val="28"/>
        </w:rPr>
        <w:t>Гулькевичского</w:t>
      </w:r>
      <w:proofErr w:type="spellEnd"/>
      <w:r w:rsidR="00130475" w:rsidRPr="00130475">
        <w:rPr>
          <w:rFonts w:ascii="Times New Roman" w:eastAsia="Times New Roman" w:hAnsi="Times New Roman" w:cs="Times New Roman"/>
          <w:sz w:val="28"/>
          <w:szCs w:val="28"/>
        </w:rPr>
        <w:t xml:space="preserve"> района </w:t>
      </w:r>
      <w:r w:rsidRPr="0085519F">
        <w:rPr>
          <w:rFonts w:ascii="Times New Roman" w:eastAsia="Times New Roman" w:hAnsi="Times New Roman" w:cs="Times New Roman"/>
          <w:sz w:val="28"/>
          <w:szCs w:val="28"/>
        </w:rPr>
        <w:t>до 202</w:t>
      </w:r>
      <w:r w:rsidR="00130475">
        <w:rPr>
          <w:rFonts w:ascii="Times New Roman" w:eastAsia="Times New Roman" w:hAnsi="Times New Roman" w:cs="Times New Roman"/>
          <w:sz w:val="28"/>
          <w:szCs w:val="28"/>
        </w:rPr>
        <w:t>5 года.</w:t>
      </w:r>
    </w:p>
    <w:p w:rsidR="0085519F" w:rsidRPr="0085519F" w:rsidRDefault="0085519F" w:rsidP="0085519F">
      <w:pPr>
        <w:widowControl/>
        <w:autoSpaceDE/>
        <w:autoSpaceDN/>
        <w:adjustRightInd/>
        <w:ind w:firstLine="0"/>
        <w:jc w:val="left"/>
        <w:rPr>
          <w:rFonts w:ascii="Times New Roman" w:eastAsia="Times New Roman" w:hAnsi="Times New Roman" w:cs="Times New Roman"/>
          <w:sz w:val="24"/>
          <w:szCs w:val="28"/>
        </w:rPr>
      </w:pPr>
    </w:p>
    <w:p w:rsidR="00514DE8" w:rsidRPr="00514DE8" w:rsidRDefault="00514DE8" w:rsidP="00514DE8">
      <w:pPr>
        <w:widowControl/>
        <w:autoSpaceDE/>
        <w:autoSpaceDN/>
        <w:adjustRightInd/>
        <w:ind w:firstLine="0"/>
        <w:rPr>
          <w:rFonts w:ascii="Times New Roman" w:eastAsia="Times New Roman" w:hAnsi="Times New Roman" w:cs="Times New Roman"/>
          <w:sz w:val="28"/>
          <w:szCs w:val="28"/>
        </w:rPr>
      </w:pPr>
    </w:p>
    <w:p w:rsidR="00514DE8" w:rsidRPr="00514DE8" w:rsidRDefault="00514DE8" w:rsidP="00514DE8">
      <w:pPr>
        <w:widowControl/>
        <w:autoSpaceDE/>
        <w:autoSpaceDN/>
        <w:adjustRightInd/>
        <w:ind w:firstLine="0"/>
        <w:rPr>
          <w:rFonts w:ascii="Times New Roman" w:eastAsia="Times New Roman" w:hAnsi="Times New Roman" w:cs="Times New Roman"/>
          <w:sz w:val="28"/>
          <w:szCs w:val="28"/>
        </w:rPr>
      </w:pPr>
      <w:r w:rsidRPr="00514DE8">
        <w:rPr>
          <w:rFonts w:ascii="Times New Roman" w:eastAsia="Times New Roman" w:hAnsi="Times New Roman" w:cs="Times New Roman"/>
          <w:sz w:val="28"/>
          <w:szCs w:val="28"/>
        </w:rPr>
        <w:t>Главный специалист администрации</w:t>
      </w:r>
    </w:p>
    <w:p w:rsidR="00514DE8" w:rsidRPr="00514DE8" w:rsidRDefault="00514DE8" w:rsidP="00514DE8">
      <w:pPr>
        <w:widowControl/>
        <w:autoSpaceDE/>
        <w:autoSpaceDN/>
        <w:adjustRightInd/>
        <w:ind w:firstLine="0"/>
        <w:rPr>
          <w:rFonts w:ascii="Times New Roman" w:eastAsia="Times New Roman" w:hAnsi="Times New Roman" w:cs="Times New Roman"/>
          <w:sz w:val="28"/>
          <w:szCs w:val="28"/>
        </w:rPr>
      </w:pPr>
      <w:r w:rsidRPr="00514DE8">
        <w:rPr>
          <w:rFonts w:ascii="Times New Roman" w:eastAsia="Times New Roman" w:hAnsi="Times New Roman" w:cs="Times New Roman"/>
          <w:sz w:val="28"/>
          <w:szCs w:val="28"/>
        </w:rPr>
        <w:t xml:space="preserve">Пушкинского сельского поселения </w:t>
      </w:r>
    </w:p>
    <w:p w:rsidR="00514DE8" w:rsidRPr="00514DE8" w:rsidRDefault="00514DE8" w:rsidP="00514DE8">
      <w:pPr>
        <w:widowControl/>
        <w:autoSpaceDE/>
        <w:autoSpaceDN/>
        <w:adjustRightInd/>
        <w:ind w:firstLine="0"/>
        <w:rPr>
          <w:rFonts w:ascii="Times New Roman" w:eastAsia="Times New Roman" w:hAnsi="Times New Roman" w:cs="Times New Roman"/>
          <w:sz w:val="28"/>
          <w:szCs w:val="28"/>
        </w:rPr>
      </w:pPr>
      <w:proofErr w:type="spellStart"/>
      <w:r w:rsidRPr="00514DE8">
        <w:rPr>
          <w:rFonts w:ascii="Times New Roman" w:eastAsia="Times New Roman" w:hAnsi="Times New Roman" w:cs="Times New Roman"/>
          <w:sz w:val="28"/>
          <w:szCs w:val="28"/>
        </w:rPr>
        <w:t>Гулькевичского</w:t>
      </w:r>
      <w:proofErr w:type="spellEnd"/>
      <w:r w:rsidRPr="00514DE8">
        <w:rPr>
          <w:rFonts w:ascii="Times New Roman" w:eastAsia="Times New Roman" w:hAnsi="Times New Roman" w:cs="Times New Roman"/>
          <w:sz w:val="28"/>
          <w:szCs w:val="28"/>
        </w:rPr>
        <w:t xml:space="preserve"> района</w:t>
      </w:r>
      <w:r w:rsidRPr="00514DE8">
        <w:rPr>
          <w:rFonts w:ascii="Times New Roman" w:eastAsia="Times New Roman" w:hAnsi="Times New Roman" w:cs="Times New Roman"/>
          <w:sz w:val="28"/>
          <w:szCs w:val="28"/>
        </w:rPr>
        <w:tab/>
      </w:r>
      <w:r w:rsidRPr="00514DE8">
        <w:rPr>
          <w:rFonts w:ascii="Times New Roman" w:eastAsia="Times New Roman" w:hAnsi="Times New Roman" w:cs="Times New Roman"/>
          <w:sz w:val="28"/>
          <w:szCs w:val="28"/>
        </w:rPr>
        <w:tab/>
      </w:r>
      <w:r w:rsidRPr="00514DE8">
        <w:rPr>
          <w:rFonts w:ascii="Times New Roman" w:eastAsia="Times New Roman" w:hAnsi="Times New Roman" w:cs="Times New Roman"/>
          <w:sz w:val="28"/>
          <w:szCs w:val="28"/>
        </w:rPr>
        <w:tab/>
      </w:r>
      <w:r w:rsidRPr="00514DE8">
        <w:rPr>
          <w:rFonts w:ascii="Times New Roman" w:eastAsia="Times New Roman" w:hAnsi="Times New Roman" w:cs="Times New Roman"/>
          <w:sz w:val="28"/>
          <w:szCs w:val="28"/>
        </w:rPr>
        <w:tab/>
      </w:r>
      <w:r w:rsidRPr="00514DE8">
        <w:rPr>
          <w:rFonts w:ascii="Times New Roman" w:eastAsia="Times New Roman" w:hAnsi="Times New Roman" w:cs="Times New Roman"/>
          <w:sz w:val="28"/>
          <w:szCs w:val="28"/>
        </w:rPr>
        <w:tab/>
      </w:r>
      <w:r w:rsidRPr="00514DE8">
        <w:rPr>
          <w:rFonts w:ascii="Times New Roman" w:eastAsia="Times New Roman" w:hAnsi="Times New Roman" w:cs="Times New Roman"/>
          <w:sz w:val="28"/>
          <w:szCs w:val="28"/>
        </w:rPr>
        <w:tab/>
      </w:r>
      <w:r w:rsidR="002D281C">
        <w:rPr>
          <w:rFonts w:ascii="Times New Roman" w:eastAsia="Times New Roman" w:hAnsi="Times New Roman" w:cs="Times New Roman"/>
          <w:sz w:val="28"/>
          <w:szCs w:val="28"/>
        </w:rPr>
        <w:t xml:space="preserve">                    Е.В. </w:t>
      </w:r>
      <w:proofErr w:type="spellStart"/>
      <w:r w:rsidR="002D281C">
        <w:rPr>
          <w:rFonts w:ascii="Times New Roman" w:eastAsia="Times New Roman" w:hAnsi="Times New Roman" w:cs="Times New Roman"/>
          <w:sz w:val="28"/>
          <w:szCs w:val="28"/>
        </w:rPr>
        <w:t>Берсенева</w:t>
      </w:r>
      <w:proofErr w:type="spellEnd"/>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514DE8" w:rsidP="00514DE8">
      <w:pPr>
        <w:widowControl/>
        <w:tabs>
          <w:tab w:val="left" w:pos="6105"/>
        </w:tabs>
        <w:autoSpaceDE/>
        <w:autoSpaceDN/>
        <w:adjustRightInd/>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p w:rsidR="002D281C" w:rsidRDefault="002D281C" w:rsidP="00457284">
      <w:pPr>
        <w:suppressAutoHyphens/>
        <w:autoSpaceDE/>
        <w:autoSpaceDN/>
        <w:adjustRightInd/>
        <w:spacing w:line="100" w:lineRule="atLeast"/>
        <w:ind w:firstLine="0"/>
        <w:jc w:val="left"/>
        <w:rPr>
          <w:rFonts w:ascii="Times New Roman" w:eastAsia="Times New Roman" w:hAnsi="Times New Roman" w:cs="Times New Roman"/>
          <w:sz w:val="28"/>
          <w:szCs w:val="28"/>
          <w:lang w:eastAsia="ar-SA"/>
        </w:rPr>
      </w:pPr>
    </w:p>
    <w:sectPr w:rsidR="002D281C" w:rsidSect="0085519F">
      <w:pgSz w:w="11906" w:h="16838"/>
      <w:pgMar w:top="851" w:right="566"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B4" w:rsidRDefault="00836DB4" w:rsidP="00457284">
      <w:r>
        <w:separator/>
      </w:r>
    </w:p>
  </w:endnote>
  <w:endnote w:type="continuationSeparator" w:id="0">
    <w:p w:rsidR="00836DB4" w:rsidRDefault="00836DB4" w:rsidP="004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B4" w:rsidRDefault="00836DB4" w:rsidP="00457284">
      <w:r>
        <w:separator/>
      </w:r>
    </w:p>
  </w:footnote>
  <w:footnote w:type="continuationSeparator" w:id="0">
    <w:p w:rsidR="00836DB4" w:rsidRDefault="00836DB4" w:rsidP="0045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C49"/>
    <w:multiLevelType w:val="hybridMultilevel"/>
    <w:tmpl w:val="2B8048AC"/>
    <w:lvl w:ilvl="0" w:tplc="90C2F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63CBD"/>
    <w:rsid w:val="000A62DE"/>
    <w:rsid w:val="000B3621"/>
    <w:rsid w:val="00100235"/>
    <w:rsid w:val="00130475"/>
    <w:rsid w:val="00136C54"/>
    <w:rsid w:val="001964DD"/>
    <w:rsid w:val="001A46C4"/>
    <w:rsid w:val="00202D5D"/>
    <w:rsid w:val="002D281C"/>
    <w:rsid w:val="002F320F"/>
    <w:rsid w:val="002F6C03"/>
    <w:rsid w:val="003044B9"/>
    <w:rsid w:val="00386339"/>
    <w:rsid w:val="00457284"/>
    <w:rsid w:val="004C39E1"/>
    <w:rsid w:val="0050282E"/>
    <w:rsid w:val="00514DE8"/>
    <w:rsid w:val="00531985"/>
    <w:rsid w:val="0056521A"/>
    <w:rsid w:val="00612DC3"/>
    <w:rsid w:val="00625544"/>
    <w:rsid w:val="006626CD"/>
    <w:rsid w:val="00682ECD"/>
    <w:rsid w:val="006E49FC"/>
    <w:rsid w:val="00790860"/>
    <w:rsid w:val="0079538F"/>
    <w:rsid w:val="007E0C84"/>
    <w:rsid w:val="007F57B7"/>
    <w:rsid w:val="00820CC6"/>
    <w:rsid w:val="00836DB4"/>
    <w:rsid w:val="0085519F"/>
    <w:rsid w:val="00857465"/>
    <w:rsid w:val="00960056"/>
    <w:rsid w:val="009A3853"/>
    <w:rsid w:val="009A600C"/>
    <w:rsid w:val="009F7D18"/>
    <w:rsid w:val="00AC140E"/>
    <w:rsid w:val="00B40950"/>
    <w:rsid w:val="00B51CD1"/>
    <w:rsid w:val="00BF5DCB"/>
    <w:rsid w:val="00C130A1"/>
    <w:rsid w:val="00C1623D"/>
    <w:rsid w:val="00C2326B"/>
    <w:rsid w:val="00C361C2"/>
    <w:rsid w:val="00C56594"/>
    <w:rsid w:val="00CC086D"/>
    <w:rsid w:val="00CC1D2E"/>
    <w:rsid w:val="00CF140B"/>
    <w:rsid w:val="00D16F93"/>
    <w:rsid w:val="00D97C39"/>
    <w:rsid w:val="00E35126"/>
    <w:rsid w:val="00F91A98"/>
    <w:rsid w:val="00FB1400"/>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7C19-2D2F-48DD-9B63-5E09B2DC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2020-12-21T06:08:00Z</cp:lastPrinted>
  <dcterms:created xsi:type="dcterms:W3CDTF">2019-04-08T07:11:00Z</dcterms:created>
  <dcterms:modified xsi:type="dcterms:W3CDTF">2023-11-09T10:21:00Z</dcterms:modified>
</cp:coreProperties>
</file>