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C39" w:rsidRDefault="00D97C39" w:rsidP="00D97C39">
      <w:pPr>
        <w:jc w:val="center"/>
      </w:pPr>
      <w:r>
        <w:rPr>
          <w:b/>
          <w:noProof/>
          <w:sz w:val="28"/>
          <w:szCs w:val="28"/>
        </w:rPr>
        <w:drawing>
          <wp:inline distT="0" distB="0" distL="0" distR="0">
            <wp:extent cx="781050" cy="923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5528"/>
        <w:gridCol w:w="425"/>
        <w:gridCol w:w="1276"/>
      </w:tblGrid>
      <w:tr w:rsidR="00D97C39" w:rsidRPr="00B916FE" w:rsidTr="00EA1BC0">
        <w:trPr>
          <w:trHeight w:hRule="exact" w:val="774"/>
        </w:trPr>
        <w:tc>
          <w:tcPr>
            <w:tcW w:w="9747" w:type="dxa"/>
            <w:gridSpan w:val="5"/>
            <w:vAlign w:val="bottom"/>
          </w:tcPr>
          <w:p w:rsidR="00D97C39" w:rsidRPr="00B916FE" w:rsidRDefault="00D97C39" w:rsidP="00B040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36"/>
                <w:szCs w:val="36"/>
              </w:rPr>
            </w:pPr>
            <w:r w:rsidRPr="00B91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ПУШКИНСКОГО</w:t>
            </w:r>
            <w:r w:rsidRPr="00B91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СЕЛЬСКОГО</w:t>
            </w:r>
            <w:r w:rsidRPr="00B91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ПОСЕЛЕНИЯ ГУЛЬКЕВИЧСКОГО РАЙОНА</w:t>
            </w:r>
          </w:p>
        </w:tc>
      </w:tr>
      <w:tr w:rsidR="00D97C39" w:rsidRPr="00B916FE" w:rsidTr="00EA1BC0">
        <w:trPr>
          <w:trHeight w:hRule="exact" w:val="557"/>
        </w:trPr>
        <w:tc>
          <w:tcPr>
            <w:tcW w:w="9747" w:type="dxa"/>
            <w:gridSpan w:val="5"/>
            <w:vAlign w:val="bottom"/>
          </w:tcPr>
          <w:p w:rsidR="00D97C39" w:rsidRPr="00A53123" w:rsidRDefault="00D97C39" w:rsidP="00EA1BC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A53123">
              <w:rPr>
                <w:rFonts w:ascii="Times New Roman" w:eastAsia="Times New Roman" w:hAnsi="Times New Roman" w:cs="Times New Roman"/>
                <w:b/>
                <w:spacing w:val="60"/>
                <w:sz w:val="32"/>
                <w:szCs w:val="32"/>
              </w:rPr>
              <w:t>ПОСТАНОВЛЕНИЕ</w:t>
            </w:r>
          </w:p>
        </w:tc>
      </w:tr>
      <w:tr w:rsidR="00D97C39" w:rsidRPr="00B916FE" w:rsidTr="00EA1BC0">
        <w:trPr>
          <w:trHeight w:hRule="exact" w:val="567"/>
        </w:trPr>
        <w:tc>
          <w:tcPr>
            <w:tcW w:w="534" w:type="dxa"/>
            <w:vAlign w:val="bottom"/>
          </w:tcPr>
          <w:p w:rsidR="00D97C39" w:rsidRPr="00DC3320" w:rsidRDefault="00D97C39" w:rsidP="00EA1B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C3320">
              <w:rPr>
                <w:rFonts w:ascii="Times New Roman" w:eastAsia="Times New Roman" w:hAnsi="Times New Roman" w:cs="Times New Roman"/>
                <w:sz w:val="32"/>
                <w:szCs w:val="32"/>
              </w:rPr>
              <w:t>от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D97C39" w:rsidRPr="004B23C7" w:rsidRDefault="00922B00" w:rsidP="002315C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="00FF3E88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="000508D5">
              <w:rPr>
                <w:rFonts w:ascii="Times New Roman" w:eastAsia="Times New Roman" w:hAnsi="Times New Roman" w:cs="Times New Roman"/>
                <w:sz w:val="28"/>
                <w:szCs w:val="20"/>
              </w:rPr>
              <w:t>20.05.2024</w:t>
            </w:r>
          </w:p>
        </w:tc>
        <w:tc>
          <w:tcPr>
            <w:tcW w:w="5528" w:type="dxa"/>
            <w:tcBorders>
              <w:left w:val="nil"/>
            </w:tcBorders>
            <w:vAlign w:val="bottom"/>
          </w:tcPr>
          <w:p w:rsidR="00D97C39" w:rsidRPr="00B916FE" w:rsidRDefault="00D97C39" w:rsidP="00EA1B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425" w:type="dxa"/>
            <w:vAlign w:val="bottom"/>
          </w:tcPr>
          <w:p w:rsidR="00D97C39" w:rsidRPr="00DC3320" w:rsidRDefault="00D97C39" w:rsidP="00EA1B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332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5C5CC4" w:rsidRPr="00D767A2" w:rsidRDefault="000508D5" w:rsidP="005C5CC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  <w:r w:rsidR="005C5CC4"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D97C39" w:rsidRPr="00B916FE" w:rsidTr="00EA1BC0">
        <w:trPr>
          <w:trHeight w:hRule="exact" w:val="454"/>
        </w:trPr>
        <w:tc>
          <w:tcPr>
            <w:tcW w:w="9747" w:type="dxa"/>
            <w:gridSpan w:val="5"/>
            <w:vAlign w:val="bottom"/>
          </w:tcPr>
          <w:p w:rsidR="00D97C39" w:rsidRPr="00AB3BF6" w:rsidRDefault="00D97C39" w:rsidP="00EA1BC0">
            <w:pPr>
              <w:widowControl/>
              <w:autoSpaceDE/>
              <w:autoSpaceDN/>
              <w:adjustRightInd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BF6">
              <w:rPr>
                <w:rFonts w:ascii="Times New Roman" w:eastAsia="Times New Roman" w:hAnsi="Times New Roman" w:cs="Times New Roman"/>
                <w:sz w:val="28"/>
                <w:szCs w:val="28"/>
              </w:rPr>
              <w:t>с. Пушкинское</w:t>
            </w:r>
          </w:p>
        </w:tc>
      </w:tr>
    </w:tbl>
    <w:p w:rsidR="00D97C39" w:rsidRDefault="00D97C39" w:rsidP="00D97C39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E41F2" w:rsidRPr="00B916FE" w:rsidRDefault="00EE41F2" w:rsidP="00D97C39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FF3E88" w:rsidRDefault="003C023D" w:rsidP="00EE41F2">
      <w:pPr>
        <w:widowControl/>
        <w:autoSpaceDE/>
        <w:autoSpaceDN/>
        <w:adjustRightInd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3C023D">
        <w:rPr>
          <w:rFonts w:ascii="Times New Roman" w:eastAsia="Times New Roman" w:hAnsi="Times New Roman" w:cs="Times New Roman"/>
          <w:b/>
          <w:sz w:val="28"/>
          <w:szCs w:val="20"/>
        </w:rPr>
        <w:t xml:space="preserve">О </w:t>
      </w:r>
      <w:r w:rsidR="002A2BCD">
        <w:rPr>
          <w:rFonts w:ascii="Times New Roman" w:eastAsia="Times New Roman" w:hAnsi="Times New Roman" w:cs="Times New Roman"/>
          <w:b/>
          <w:sz w:val="28"/>
          <w:szCs w:val="20"/>
        </w:rPr>
        <w:t>принятии</w:t>
      </w:r>
      <w:r w:rsidR="00EE41F2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2A2BCD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EE41F2" w:rsidRPr="00EE41F2">
        <w:rPr>
          <w:rFonts w:ascii="Times New Roman" w:eastAsia="Times New Roman" w:hAnsi="Times New Roman" w:cs="Times New Roman"/>
          <w:b/>
          <w:sz w:val="28"/>
          <w:szCs w:val="20"/>
        </w:rPr>
        <w:t xml:space="preserve">на безвозмездной основе </w:t>
      </w:r>
      <w:r w:rsidR="002A2BCD" w:rsidRPr="002A2BCD">
        <w:rPr>
          <w:rFonts w:ascii="Times New Roman" w:eastAsia="Times New Roman" w:hAnsi="Times New Roman" w:cs="Times New Roman"/>
          <w:b/>
          <w:sz w:val="28"/>
          <w:szCs w:val="20"/>
        </w:rPr>
        <w:t>имуществ</w:t>
      </w:r>
      <w:r w:rsidR="002A2BCD">
        <w:rPr>
          <w:rFonts w:ascii="Times New Roman" w:eastAsia="Times New Roman" w:hAnsi="Times New Roman" w:cs="Times New Roman"/>
          <w:b/>
          <w:sz w:val="28"/>
          <w:szCs w:val="20"/>
        </w:rPr>
        <w:t>а</w:t>
      </w:r>
      <w:r w:rsidR="002A2BCD" w:rsidRPr="002A2BCD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2A2BCD">
        <w:rPr>
          <w:rFonts w:ascii="Times New Roman" w:eastAsia="Times New Roman" w:hAnsi="Times New Roman" w:cs="Times New Roman"/>
          <w:b/>
          <w:sz w:val="28"/>
          <w:szCs w:val="20"/>
        </w:rPr>
        <w:t>в</w:t>
      </w:r>
      <w:r w:rsidRPr="003C023D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F13DD8">
        <w:rPr>
          <w:rFonts w:ascii="Times New Roman" w:eastAsia="Times New Roman" w:hAnsi="Times New Roman" w:cs="Times New Roman"/>
          <w:b/>
          <w:sz w:val="28"/>
          <w:szCs w:val="20"/>
        </w:rPr>
        <w:t>муниципальную собственность</w:t>
      </w:r>
      <w:r w:rsidR="00FF3E88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2A2BCD">
        <w:rPr>
          <w:rFonts w:ascii="Times New Roman" w:eastAsia="Times New Roman" w:hAnsi="Times New Roman" w:cs="Times New Roman"/>
          <w:b/>
          <w:sz w:val="28"/>
          <w:szCs w:val="20"/>
        </w:rPr>
        <w:t xml:space="preserve">администрации </w:t>
      </w:r>
      <w:r w:rsidRPr="003C023D">
        <w:rPr>
          <w:rFonts w:ascii="Times New Roman" w:eastAsia="Times New Roman" w:hAnsi="Times New Roman" w:cs="Times New Roman"/>
          <w:b/>
          <w:sz w:val="28"/>
          <w:szCs w:val="20"/>
        </w:rPr>
        <w:t xml:space="preserve">Пушкинского сельского поселения </w:t>
      </w:r>
    </w:p>
    <w:p w:rsidR="003C023D" w:rsidRPr="003C023D" w:rsidRDefault="003C023D" w:rsidP="00EE41F2">
      <w:pPr>
        <w:widowControl/>
        <w:autoSpaceDE/>
        <w:autoSpaceDN/>
        <w:adjustRightInd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proofErr w:type="spellStart"/>
      <w:r w:rsidRPr="003C023D">
        <w:rPr>
          <w:rFonts w:ascii="Times New Roman" w:eastAsia="Times New Roman" w:hAnsi="Times New Roman" w:cs="Times New Roman"/>
          <w:b/>
          <w:sz w:val="28"/>
          <w:szCs w:val="20"/>
        </w:rPr>
        <w:t>Гулькевичского</w:t>
      </w:r>
      <w:proofErr w:type="spellEnd"/>
      <w:r w:rsidRPr="003C023D">
        <w:rPr>
          <w:rFonts w:ascii="Times New Roman" w:eastAsia="Times New Roman" w:hAnsi="Times New Roman" w:cs="Times New Roman"/>
          <w:b/>
          <w:sz w:val="28"/>
          <w:szCs w:val="20"/>
        </w:rPr>
        <w:t xml:space="preserve"> района</w:t>
      </w:r>
      <w:r w:rsidR="002A2BCD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</w:p>
    <w:p w:rsidR="00604756" w:rsidRDefault="00604756" w:rsidP="00BF73AC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2A2BCD" w:rsidRDefault="002A2BCD" w:rsidP="00BF73AC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3C023D" w:rsidRDefault="003C023D" w:rsidP="003C023D">
      <w:pPr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C023D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Положением о порядке управления и </w:t>
      </w:r>
      <w:bookmarkStart w:id="0" w:name="_GoBack"/>
      <w:bookmarkEnd w:id="0"/>
      <w:r w:rsidRPr="003C023D">
        <w:rPr>
          <w:rFonts w:ascii="Times New Roman" w:eastAsia="Times New Roman" w:hAnsi="Times New Roman" w:cs="Times New Roman"/>
          <w:sz w:val="28"/>
          <w:szCs w:val="28"/>
        </w:rPr>
        <w:t xml:space="preserve">распоряжения имуществом, находящимся в муниципальной собственности Пушкинского сельского поселения </w:t>
      </w:r>
      <w:proofErr w:type="spellStart"/>
      <w:r w:rsidRPr="003C023D">
        <w:rPr>
          <w:rFonts w:ascii="Times New Roman" w:eastAsia="Times New Roman" w:hAnsi="Times New Roman" w:cs="Times New Roman"/>
          <w:sz w:val="28"/>
          <w:szCs w:val="28"/>
        </w:rPr>
        <w:t>Гулькевичского</w:t>
      </w:r>
      <w:proofErr w:type="spellEnd"/>
      <w:r w:rsidRPr="003C023D">
        <w:rPr>
          <w:rFonts w:ascii="Times New Roman" w:eastAsia="Times New Roman" w:hAnsi="Times New Roman" w:cs="Times New Roman"/>
          <w:sz w:val="28"/>
          <w:szCs w:val="28"/>
        </w:rPr>
        <w:t xml:space="preserve"> района утвержденного решением 57 сессии III созыва  Совета Пушкинского сельского поселения </w:t>
      </w:r>
      <w:proofErr w:type="spellStart"/>
      <w:r w:rsidRPr="003C023D">
        <w:rPr>
          <w:rFonts w:ascii="Times New Roman" w:eastAsia="Times New Roman" w:hAnsi="Times New Roman" w:cs="Times New Roman"/>
          <w:sz w:val="28"/>
          <w:szCs w:val="28"/>
        </w:rPr>
        <w:t>Гулькевичского</w:t>
      </w:r>
      <w:proofErr w:type="spellEnd"/>
      <w:r w:rsidRPr="003C023D">
        <w:rPr>
          <w:rFonts w:ascii="Times New Roman" w:eastAsia="Times New Roman" w:hAnsi="Times New Roman" w:cs="Times New Roman"/>
          <w:sz w:val="28"/>
          <w:szCs w:val="28"/>
        </w:rPr>
        <w:t xml:space="preserve"> района от 20.07.2017 №6,</w:t>
      </w:r>
      <w:r w:rsidRPr="003C023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2BCD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договора безвозмездной передачи имущества в муниципальную собственность муниципального образования Пушкинского сельского поселения </w:t>
      </w:r>
      <w:proofErr w:type="spellStart"/>
      <w:r w:rsidR="002A2BCD">
        <w:rPr>
          <w:rFonts w:ascii="Times New Roman" w:eastAsia="Times New Roman" w:hAnsi="Times New Roman" w:cs="Times New Roman"/>
          <w:sz w:val="28"/>
          <w:szCs w:val="28"/>
        </w:rPr>
        <w:t>Гулькевичского</w:t>
      </w:r>
      <w:proofErr w:type="spellEnd"/>
      <w:r w:rsidR="002A2BCD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2315C5">
        <w:rPr>
          <w:rFonts w:ascii="Times New Roman" w:eastAsia="Times New Roman" w:hAnsi="Times New Roman" w:cs="Times New Roman"/>
          <w:sz w:val="28"/>
          <w:szCs w:val="28"/>
        </w:rPr>
        <w:t xml:space="preserve"> от 3 апреля 2024г.</w:t>
      </w:r>
      <w:r w:rsidR="002A2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023D">
        <w:rPr>
          <w:rFonts w:ascii="Times New Roman" w:eastAsia="Times New Roman" w:hAnsi="Times New Roman" w:cs="Times New Roman"/>
          <w:spacing w:val="100"/>
          <w:sz w:val="28"/>
          <w:szCs w:val="28"/>
        </w:rPr>
        <w:t>постановляю</w:t>
      </w:r>
      <w:r w:rsidRPr="003C023D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D06C7A" w:rsidRDefault="00D06C7A" w:rsidP="003C023D">
      <w:pPr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D06C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3E88">
        <w:rPr>
          <w:rFonts w:ascii="Times New Roman" w:eastAsia="Times New Roman" w:hAnsi="Times New Roman" w:cs="Times New Roman"/>
          <w:sz w:val="28"/>
          <w:szCs w:val="28"/>
        </w:rPr>
        <w:t>Принять</w:t>
      </w:r>
      <w:r w:rsidRPr="00514DE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FF3E88">
        <w:rPr>
          <w:rFonts w:ascii="Times New Roman" w:eastAsia="Times New Roman" w:hAnsi="Times New Roman" w:cs="Times New Roman"/>
          <w:sz w:val="28"/>
          <w:szCs w:val="28"/>
        </w:rPr>
        <w:t>состав казны</w:t>
      </w:r>
      <w:r w:rsidRPr="00514DE8">
        <w:rPr>
          <w:rFonts w:ascii="Times New Roman" w:eastAsia="Times New Roman" w:hAnsi="Times New Roman" w:cs="Times New Roman"/>
          <w:sz w:val="28"/>
          <w:szCs w:val="28"/>
        </w:rPr>
        <w:t xml:space="preserve"> Пушкинского сельского поселения </w:t>
      </w:r>
      <w:proofErr w:type="spellStart"/>
      <w:r w:rsidRPr="00514DE8">
        <w:rPr>
          <w:rFonts w:ascii="Times New Roman" w:eastAsia="Times New Roman" w:hAnsi="Times New Roman" w:cs="Times New Roman"/>
          <w:sz w:val="28"/>
          <w:szCs w:val="28"/>
        </w:rPr>
        <w:t>Гулькевичского</w:t>
      </w:r>
      <w:proofErr w:type="spellEnd"/>
      <w:r w:rsidRPr="00514DE8">
        <w:rPr>
          <w:rFonts w:ascii="Times New Roman" w:eastAsia="Times New Roman" w:hAnsi="Times New Roman" w:cs="Times New Roman"/>
          <w:sz w:val="28"/>
          <w:szCs w:val="28"/>
        </w:rPr>
        <w:t xml:space="preserve"> района на безвозмездной основе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15C5">
        <w:rPr>
          <w:rFonts w:ascii="Times New Roman" w:eastAsia="Times New Roman" w:hAnsi="Times New Roman" w:cs="Times New Roman"/>
          <w:sz w:val="28"/>
          <w:szCs w:val="28"/>
        </w:rPr>
        <w:t>недвижимое имущество:</w:t>
      </w:r>
    </w:p>
    <w:p w:rsidR="002315C5" w:rsidRDefault="002315C5" w:rsidP="003C023D">
      <w:pPr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-памятник  балансовой стоимостью 39388 руб. 00 коп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остаточной стоимостью 0,0 руб.;</w:t>
      </w:r>
    </w:p>
    <w:p w:rsidR="002315C5" w:rsidRDefault="002315C5" w:rsidP="003C023D">
      <w:pPr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-памятник солдату </w:t>
      </w:r>
      <w:r w:rsidRPr="002315C5">
        <w:rPr>
          <w:rFonts w:ascii="Times New Roman" w:eastAsia="Times New Roman" w:hAnsi="Times New Roman" w:cs="Times New Roman"/>
          <w:sz w:val="28"/>
          <w:szCs w:val="28"/>
        </w:rPr>
        <w:t xml:space="preserve">балансовой стоимостью </w:t>
      </w:r>
      <w:r>
        <w:rPr>
          <w:rFonts w:ascii="Times New Roman" w:eastAsia="Times New Roman" w:hAnsi="Times New Roman" w:cs="Times New Roman"/>
          <w:sz w:val="28"/>
          <w:szCs w:val="28"/>
        </w:rPr>
        <w:t>46482</w:t>
      </w:r>
      <w:r w:rsidRPr="002315C5">
        <w:rPr>
          <w:rFonts w:ascii="Times New Roman" w:eastAsia="Times New Roman" w:hAnsi="Times New Roman" w:cs="Times New Roman"/>
          <w:sz w:val="28"/>
          <w:szCs w:val="28"/>
        </w:rPr>
        <w:t xml:space="preserve"> руб. 00 коп</w:t>
      </w:r>
      <w:proofErr w:type="gramStart"/>
      <w:r w:rsidRPr="002315C5"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остаточной стоимостью 0,0 руб.</w:t>
      </w:r>
    </w:p>
    <w:p w:rsidR="002315C5" w:rsidRPr="002315C5" w:rsidRDefault="002315C5" w:rsidP="003C023D">
      <w:pPr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Принять в состав основных средств</w:t>
      </w:r>
      <w:r w:rsidR="0058358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583580" w:rsidRPr="00583580">
        <w:rPr>
          <w:rFonts w:ascii="Times New Roman" w:eastAsia="Times New Roman" w:hAnsi="Times New Roman" w:cs="Times New Roman"/>
          <w:sz w:val="28"/>
          <w:szCs w:val="28"/>
        </w:rPr>
        <w:t xml:space="preserve">Пушкинского сельского поселения </w:t>
      </w:r>
      <w:proofErr w:type="spellStart"/>
      <w:r w:rsidR="00583580" w:rsidRPr="00583580">
        <w:rPr>
          <w:rFonts w:ascii="Times New Roman" w:eastAsia="Times New Roman" w:hAnsi="Times New Roman" w:cs="Times New Roman"/>
          <w:sz w:val="28"/>
          <w:szCs w:val="28"/>
        </w:rPr>
        <w:t>Гулькевичского</w:t>
      </w:r>
      <w:proofErr w:type="spellEnd"/>
      <w:r w:rsidR="00583580" w:rsidRPr="00583580">
        <w:rPr>
          <w:rFonts w:ascii="Times New Roman" w:eastAsia="Times New Roman" w:hAnsi="Times New Roman" w:cs="Times New Roman"/>
          <w:sz w:val="28"/>
          <w:szCs w:val="28"/>
        </w:rPr>
        <w:t xml:space="preserve"> района на безвозмездной основе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движимое имущество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минитрактор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Viking</w:t>
      </w:r>
      <w:r w:rsidRPr="002315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785 (17,5 л.с.300л.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травосб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3C023D" w:rsidRPr="003C023D" w:rsidRDefault="002315C5" w:rsidP="00D06C7A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138B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C023D" w:rsidRPr="003C02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Муниципальному казенному учреждению «Централизованная бухгалтерия муниципального образования </w:t>
      </w:r>
      <w:proofErr w:type="spellStart"/>
      <w:r w:rsidR="003C023D" w:rsidRPr="003C023D">
        <w:rPr>
          <w:rFonts w:ascii="Times New Roman" w:eastAsia="Times New Roman" w:hAnsi="Times New Roman" w:cs="Times New Roman"/>
          <w:sz w:val="28"/>
          <w:szCs w:val="28"/>
        </w:rPr>
        <w:t>Гулькевичский</w:t>
      </w:r>
      <w:proofErr w:type="spellEnd"/>
      <w:r w:rsidR="003C023D" w:rsidRPr="003C023D">
        <w:rPr>
          <w:rFonts w:ascii="Times New Roman" w:eastAsia="Times New Roman" w:hAnsi="Times New Roman" w:cs="Times New Roman"/>
          <w:sz w:val="28"/>
          <w:szCs w:val="28"/>
        </w:rPr>
        <w:t xml:space="preserve"> район» включить в состав </w:t>
      </w:r>
      <w:r w:rsidR="00FF3E88">
        <w:rPr>
          <w:rFonts w:ascii="Times New Roman" w:eastAsia="Times New Roman" w:hAnsi="Times New Roman" w:cs="Times New Roman"/>
          <w:sz w:val="28"/>
          <w:szCs w:val="28"/>
        </w:rPr>
        <w:t>казны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состав основных средств</w:t>
      </w:r>
      <w:r w:rsidR="002A2BC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3C023D" w:rsidRPr="003C023D">
        <w:rPr>
          <w:rFonts w:ascii="Times New Roman" w:eastAsia="Times New Roman" w:hAnsi="Times New Roman" w:cs="Times New Roman"/>
          <w:sz w:val="28"/>
          <w:szCs w:val="28"/>
        </w:rPr>
        <w:t xml:space="preserve"> Пушкинского сельского поселения </w:t>
      </w:r>
      <w:proofErr w:type="spellStart"/>
      <w:r w:rsidR="003C023D" w:rsidRPr="003C023D">
        <w:rPr>
          <w:rFonts w:ascii="Times New Roman" w:eastAsia="Times New Roman" w:hAnsi="Times New Roman" w:cs="Times New Roman"/>
          <w:sz w:val="28"/>
          <w:szCs w:val="28"/>
        </w:rPr>
        <w:t>Гулькевичского</w:t>
      </w:r>
      <w:proofErr w:type="spellEnd"/>
      <w:r w:rsidR="003C023D" w:rsidRPr="003C023D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E41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выше </w:t>
      </w:r>
      <w:r w:rsidR="00F13DD8">
        <w:rPr>
          <w:rFonts w:ascii="Times New Roman" w:eastAsia="Times New Roman" w:hAnsi="Times New Roman" w:cs="Times New Roman"/>
          <w:sz w:val="28"/>
          <w:szCs w:val="28"/>
        </w:rPr>
        <w:t>перечисленное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41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023D" w:rsidRPr="003C023D">
        <w:rPr>
          <w:rFonts w:ascii="Times New Roman" w:eastAsia="Times New Roman" w:hAnsi="Times New Roman" w:cs="Times New Roman"/>
          <w:sz w:val="28"/>
          <w:szCs w:val="28"/>
        </w:rPr>
        <w:t>имущество</w:t>
      </w:r>
      <w:r w:rsidR="00D06C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023D" w:rsidRPr="003C023D" w:rsidRDefault="00F13DD8" w:rsidP="003C023D">
      <w:pPr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C023D" w:rsidRPr="003C02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3C023D" w:rsidRPr="003C023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3C023D" w:rsidRPr="003C023D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C023D" w:rsidRPr="003C023D" w:rsidRDefault="00F13DD8" w:rsidP="003C023D">
      <w:pPr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3C023D" w:rsidRPr="003C023D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3C023D" w:rsidRDefault="003C023D" w:rsidP="003C023D">
      <w:pPr>
        <w:autoSpaceDE/>
        <w:autoSpaceDN/>
        <w:adjustRightInd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3DD8" w:rsidRPr="003C023D" w:rsidRDefault="00F13DD8" w:rsidP="003C023D">
      <w:pPr>
        <w:autoSpaceDE/>
        <w:autoSpaceDN/>
        <w:adjustRightInd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15C5" w:rsidRPr="003C023D" w:rsidRDefault="002315C5" w:rsidP="002315C5">
      <w:pPr>
        <w:keepNext/>
        <w:widowControl/>
        <w:autoSpaceDE/>
        <w:autoSpaceDN/>
        <w:adjustRightInd/>
        <w:ind w:firstLine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C023D">
        <w:rPr>
          <w:rFonts w:ascii="Times New Roman" w:eastAsia="Times New Roman" w:hAnsi="Times New Roman" w:cs="Times New Roman"/>
          <w:sz w:val="28"/>
          <w:szCs w:val="28"/>
        </w:rPr>
        <w:t xml:space="preserve">Глава  Пушкинского сельского поселения  </w:t>
      </w:r>
    </w:p>
    <w:p w:rsidR="002315C5" w:rsidRPr="003C023D" w:rsidRDefault="002315C5" w:rsidP="002315C5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C023D">
        <w:rPr>
          <w:rFonts w:ascii="Times New Roman" w:eastAsia="Times New Roman" w:hAnsi="Times New Roman" w:cs="Times New Roman"/>
          <w:sz w:val="28"/>
          <w:szCs w:val="28"/>
        </w:rPr>
        <w:t>Гульк</w:t>
      </w:r>
      <w:r>
        <w:rPr>
          <w:rFonts w:ascii="Times New Roman" w:eastAsia="Times New Roman" w:hAnsi="Times New Roman" w:cs="Times New Roman"/>
          <w:sz w:val="28"/>
          <w:szCs w:val="28"/>
        </w:rPr>
        <w:t>евичского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Pr="003C023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3C023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13DD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C023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13DD8">
        <w:rPr>
          <w:rFonts w:ascii="Times New Roman" w:eastAsia="Times New Roman" w:hAnsi="Times New Roman" w:cs="Times New Roman"/>
          <w:sz w:val="28"/>
          <w:szCs w:val="28"/>
        </w:rPr>
        <w:t xml:space="preserve">А.С. </w:t>
      </w:r>
      <w:proofErr w:type="spellStart"/>
      <w:r w:rsidR="00F13DD8">
        <w:rPr>
          <w:rFonts w:ascii="Times New Roman" w:eastAsia="Times New Roman" w:hAnsi="Times New Roman" w:cs="Times New Roman"/>
          <w:sz w:val="28"/>
          <w:szCs w:val="28"/>
        </w:rPr>
        <w:t>Косицкий</w:t>
      </w:r>
      <w:proofErr w:type="spellEnd"/>
    </w:p>
    <w:p w:rsidR="002315C5" w:rsidRPr="003C023D" w:rsidRDefault="002315C5" w:rsidP="002315C5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2315C5" w:rsidRPr="00457284" w:rsidRDefault="002315C5" w:rsidP="002315C5">
      <w:pPr>
        <w:widowControl/>
        <w:autoSpaceDE/>
        <w:autoSpaceDN/>
        <w:adjustRightInd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3C023D" w:rsidRPr="003C023D" w:rsidRDefault="003C023D" w:rsidP="003C023D">
      <w:pPr>
        <w:autoSpaceDE/>
        <w:autoSpaceDN/>
        <w:adjustRightInd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7284" w:rsidRPr="00457284" w:rsidRDefault="00457284" w:rsidP="00457284">
      <w:pPr>
        <w:widowControl/>
        <w:autoSpaceDE/>
        <w:autoSpaceDN/>
        <w:adjustRightInd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457284" w:rsidRDefault="00457284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7284" w:rsidRDefault="00457284" w:rsidP="0045728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457284" w:rsidSect="00457284">
      <w:pgSz w:w="11906" w:h="16838"/>
      <w:pgMar w:top="851" w:right="850" w:bottom="426" w:left="1276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44A" w:rsidRDefault="00C1644A" w:rsidP="00457284">
      <w:r>
        <w:separator/>
      </w:r>
    </w:p>
  </w:endnote>
  <w:endnote w:type="continuationSeparator" w:id="0">
    <w:p w:rsidR="00C1644A" w:rsidRDefault="00C1644A" w:rsidP="00457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44A" w:rsidRDefault="00C1644A" w:rsidP="00457284">
      <w:r>
        <w:separator/>
      </w:r>
    </w:p>
  </w:footnote>
  <w:footnote w:type="continuationSeparator" w:id="0">
    <w:p w:rsidR="00C1644A" w:rsidRDefault="00C1644A" w:rsidP="00457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60"/>
    <w:rsid w:val="00000EB1"/>
    <w:rsid w:val="000508D5"/>
    <w:rsid w:val="000A62DE"/>
    <w:rsid w:val="000B3621"/>
    <w:rsid w:val="00114715"/>
    <w:rsid w:val="001D7661"/>
    <w:rsid w:val="001E2808"/>
    <w:rsid w:val="002315C5"/>
    <w:rsid w:val="002969CD"/>
    <w:rsid w:val="002A2BCD"/>
    <w:rsid w:val="002D31CD"/>
    <w:rsid w:val="0033629C"/>
    <w:rsid w:val="0036505A"/>
    <w:rsid w:val="003C023D"/>
    <w:rsid w:val="003E5296"/>
    <w:rsid w:val="00457284"/>
    <w:rsid w:val="00483235"/>
    <w:rsid w:val="00533E74"/>
    <w:rsid w:val="0054335C"/>
    <w:rsid w:val="00544438"/>
    <w:rsid w:val="00583580"/>
    <w:rsid w:val="005B32EE"/>
    <w:rsid w:val="005C5CC4"/>
    <w:rsid w:val="00604756"/>
    <w:rsid w:val="00682ECD"/>
    <w:rsid w:val="00790860"/>
    <w:rsid w:val="007C42B8"/>
    <w:rsid w:val="007D2D4F"/>
    <w:rsid w:val="007F779B"/>
    <w:rsid w:val="00830FF3"/>
    <w:rsid w:val="008D1B51"/>
    <w:rsid w:val="00922B00"/>
    <w:rsid w:val="00926E72"/>
    <w:rsid w:val="009358A9"/>
    <w:rsid w:val="00960056"/>
    <w:rsid w:val="009E2047"/>
    <w:rsid w:val="00A46B08"/>
    <w:rsid w:val="00A53123"/>
    <w:rsid w:val="00AA168F"/>
    <w:rsid w:val="00AF57DA"/>
    <w:rsid w:val="00B01F54"/>
    <w:rsid w:val="00B0401E"/>
    <w:rsid w:val="00BF73AC"/>
    <w:rsid w:val="00C130A1"/>
    <w:rsid w:val="00C1644A"/>
    <w:rsid w:val="00C56594"/>
    <w:rsid w:val="00CB65C7"/>
    <w:rsid w:val="00CC086D"/>
    <w:rsid w:val="00D06C7A"/>
    <w:rsid w:val="00D11BC3"/>
    <w:rsid w:val="00D138B0"/>
    <w:rsid w:val="00D25786"/>
    <w:rsid w:val="00D5178A"/>
    <w:rsid w:val="00D5776F"/>
    <w:rsid w:val="00D7543C"/>
    <w:rsid w:val="00D97C39"/>
    <w:rsid w:val="00DC3320"/>
    <w:rsid w:val="00E35126"/>
    <w:rsid w:val="00EB7B5E"/>
    <w:rsid w:val="00EE41F2"/>
    <w:rsid w:val="00F13DD8"/>
    <w:rsid w:val="00F14C8B"/>
    <w:rsid w:val="00F71423"/>
    <w:rsid w:val="00F91A98"/>
    <w:rsid w:val="00FA00DC"/>
    <w:rsid w:val="00FB1400"/>
    <w:rsid w:val="00FC2EA1"/>
    <w:rsid w:val="00FD4DB4"/>
    <w:rsid w:val="00FF3E88"/>
    <w:rsid w:val="00F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0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7C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7C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C39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5728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57284"/>
    <w:rPr>
      <w:rFonts w:ascii="Arial" w:eastAsia="Calibri" w:hAnsi="Arial" w:cs="Arial"/>
      <w:sz w:val="20"/>
      <w:szCs w:val="20"/>
      <w:lang w:eastAsia="ru-RU"/>
    </w:rPr>
  </w:style>
  <w:style w:type="character" w:customStyle="1" w:styleId="a7">
    <w:name w:val="Символ сноски"/>
    <w:rsid w:val="00457284"/>
  </w:style>
  <w:style w:type="table" w:styleId="a8">
    <w:name w:val="Table Grid"/>
    <w:basedOn w:val="a1"/>
    <w:uiPriority w:val="59"/>
    <w:rsid w:val="00D13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315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0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7C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7C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C39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5728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57284"/>
    <w:rPr>
      <w:rFonts w:ascii="Arial" w:eastAsia="Calibri" w:hAnsi="Arial" w:cs="Arial"/>
      <w:sz w:val="20"/>
      <w:szCs w:val="20"/>
      <w:lang w:eastAsia="ru-RU"/>
    </w:rPr>
  </w:style>
  <w:style w:type="character" w:customStyle="1" w:styleId="a7">
    <w:name w:val="Символ сноски"/>
    <w:rsid w:val="00457284"/>
  </w:style>
  <w:style w:type="table" w:styleId="a8">
    <w:name w:val="Table Grid"/>
    <w:basedOn w:val="a1"/>
    <w:uiPriority w:val="59"/>
    <w:rsid w:val="00D13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31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BFCF9-512A-4C38-89E1-0EB925385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33</cp:revision>
  <cp:lastPrinted>2024-05-29T05:39:00Z</cp:lastPrinted>
  <dcterms:created xsi:type="dcterms:W3CDTF">2019-04-08T07:11:00Z</dcterms:created>
  <dcterms:modified xsi:type="dcterms:W3CDTF">2024-05-29T11:01:00Z</dcterms:modified>
</cp:coreProperties>
</file>