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1" w:rsidRDefault="00AB5CC0" w:rsidP="0052766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C0" w:rsidRPr="00FC0004" w:rsidRDefault="00FC0004" w:rsidP="0052766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C00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СОВЕТ ПУШКИНСКОГО СЕЛЬСКОГО ПОСЕЛЕНИЯ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AB5CC0" w:rsidRPr="00AB5CC0" w:rsidRDefault="00AB5CC0" w:rsidP="00955479">
      <w:pPr>
        <w:tabs>
          <w:tab w:val="left" w:pos="9680"/>
        </w:tabs>
        <w:spacing w:line="20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</w:p>
    <w:p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64C99" w:rsidRPr="00B57D71" w:rsidRDefault="002C5AF9" w:rsidP="00664C99">
      <w:pPr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6558DF" w:rsidRPr="00B57D71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0A62">
        <w:rPr>
          <w:rFonts w:ascii="Times New Roman" w:hAnsi="Times New Roman"/>
          <w:sz w:val="28"/>
          <w:szCs w:val="28"/>
          <w:u w:val="single"/>
        </w:rPr>
        <w:t>21.11.2024</w:t>
      </w:r>
      <w:r w:rsidR="004C0D1F">
        <w:rPr>
          <w:rFonts w:ascii="Times New Roman" w:hAnsi="Times New Roman"/>
          <w:sz w:val="28"/>
          <w:szCs w:val="28"/>
        </w:rPr>
        <w:t xml:space="preserve">                                </w:t>
      </w:r>
      <w:r w:rsidR="0051576A">
        <w:rPr>
          <w:rFonts w:ascii="Times New Roman" w:hAnsi="Times New Roman"/>
          <w:sz w:val="28"/>
          <w:szCs w:val="28"/>
        </w:rPr>
        <w:t xml:space="preserve">                          </w:t>
      </w:r>
      <w:r w:rsidR="004C0D1F">
        <w:rPr>
          <w:rFonts w:ascii="Times New Roman" w:hAnsi="Times New Roman"/>
          <w:sz w:val="28"/>
          <w:szCs w:val="28"/>
        </w:rPr>
        <w:t xml:space="preserve">                  </w:t>
      </w:r>
      <w:r w:rsidR="008258D6">
        <w:rPr>
          <w:rFonts w:ascii="Times New Roman" w:hAnsi="Times New Roman"/>
          <w:sz w:val="28"/>
          <w:szCs w:val="28"/>
        </w:rPr>
        <w:t xml:space="preserve"> </w:t>
      </w:r>
      <w:r w:rsidR="003D39AD">
        <w:rPr>
          <w:rFonts w:ascii="Times New Roman" w:hAnsi="Times New Roman"/>
          <w:sz w:val="28"/>
          <w:szCs w:val="28"/>
        </w:rPr>
        <w:t xml:space="preserve">    </w:t>
      </w:r>
      <w:r w:rsidR="00D749C5">
        <w:rPr>
          <w:rFonts w:ascii="Times New Roman" w:hAnsi="Times New Roman"/>
          <w:sz w:val="28"/>
          <w:szCs w:val="28"/>
        </w:rPr>
        <w:t xml:space="preserve">        </w:t>
      </w:r>
      <w:r w:rsidR="001039D5">
        <w:rPr>
          <w:rFonts w:ascii="Times New Roman" w:hAnsi="Times New Roman"/>
          <w:sz w:val="28"/>
          <w:szCs w:val="28"/>
        </w:rPr>
        <w:t xml:space="preserve">        </w:t>
      </w:r>
      <w:r w:rsidR="00D749C5">
        <w:rPr>
          <w:rFonts w:ascii="Times New Roman" w:hAnsi="Times New Roman"/>
          <w:sz w:val="28"/>
          <w:szCs w:val="28"/>
        </w:rPr>
        <w:t xml:space="preserve"> </w:t>
      </w:r>
      <w:r w:rsidR="003D39AD">
        <w:rPr>
          <w:rFonts w:ascii="Times New Roman" w:hAnsi="Times New Roman"/>
          <w:sz w:val="28"/>
          <w:szCs w:val="28"/>
        </w:rPr>
        <w:t xml:space="preserve"> </w:t>
      </w:r>
      <w:r w:rsidR="001039D5">
        <w:rPr>
          <w:rFonts w:ascii="Times New Roman" w:hAnsi="Times New Roman"/>
          <w:sz w:val="28"/>
          <w:szCs w:val="28"/>
        </w:rPr>
        <w:t xml:space="preserve"> </w:t>
      </w:r>
      <w:r w:rsidR="002023E3">
        <w:rPr>
          <w:rFonts w:ascii="Times New Roman" w:hAnsi="Times New Roman"/>
          <w:sz w:val="28"/>
          <w:szCs w:val="28"/>
        </w:rPr>
        <w:t xml:space="preserve"> </w:t>
      </w:r>
      <w:r w:rsidR="003C35D6">
        <w:rPr>
          <w:rFonts w:ascii="Times New Roman" w:hAnsi="Times New Roman"/>
          <w:sz w:val="28"/>
          <w:szCs w:val="28"/>
        </w:rPr>
        <w:t xml:space="preserve"> </w:t>
      </w:r>
      <w:r w:rsidR="00251912">
        <w:rPr>
          <w:rFonts w:ascii="Times New Roman" w:hAnsi="Times New Roman"/>
          <w:sz w:val="28"/>
          <w:szCs w:val="28"/>
        </w:rPr>
        <w:t xml:space="preserve">  </w:t>
      </w:r>
      <w:r w:rsidR="002023E3">
        <w:rPr>
          <w:rFonts w:ascii="Times New Roman" w:hAnsi="Times New Roman"/>
          <w:sz w:val="28"/>
          <w:szCs w:val="28"/>
        </w:rPr>
        <w:t xml:space="preserve"> </w:t>
      </w:r>
      <w:r w:rsidR="001A3736">
        <w:rPr>
          <w:rFonts w:ascii="Times New Roman" w:hAnsi="Times New Roman"/>
          <w:sz w:val="28"/>
          <w:szCs w:val="28"/>
          <w:u w:val="single"/>
        </w:rPr>
        <w:t>№</w:t>
      </w:r>
      <w:r w:rsidR="00685D2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0A62">
        <w:rPr>
          <w:rFonts w:ascii="Times New Roman" w:hAnsi="Times New Roman"/>
          <w:sz w:val="28"/>
          <w:szCs w:val="28"/>
          <w:u w:val="single"/>
        </w:rPr>
        <w:t>4</w:t>
      </w:r>
      <w:r w:rsidR="004B29B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7A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47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46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0BB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58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48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706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24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39D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23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10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412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21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4B6D" w:rsidRPr="008258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27B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73BE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27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F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0D1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58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0D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2C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C0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06D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655E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46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178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5D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76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4C0D1F" w:rsidRDefault="00D749C5" w:rsidP="00664C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0004" w:rsidRPr="00FF1336" w:rsidRDefault="00FC0004" w:rsidP="00664C99">
      <w:pPr>
        <w:jc w:val="center"/>
        <w:rPr>
          <w:rFonts w:ascii="Times New Roman" w:hAnsi="Times New Roman"/>
          <w:sz w:val="28"/>
          <w:szCs w:val="28"/>
        </w:rPr>
      </w:pPr>
      <w:r w:rsidRPr="00FF1336">
        <w:rPr>
          <w:rFonts w:ascii="Times New Roman" w:hAnsi="Times New Roman"/>
          <w:sz w:val="28"/>
          <w:szCs w:val="28"/>
        </w:rPr>
        <w:t>с. Пушкинское</w:t>
      </w:r>
    </w:p>
    <w:p w:rsidR="000D4256" w:rsidRDefault="000D4256" w:rsidP="00352C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5E4" w:rsidRPr="000D4256" w:rsidRDefault="00352C80" w:rsidP="00352C80">
      <w:pPr>
        <w:jc w:val="center"/>
        <w:rPr>
          <w:rFonts w:ascii="Times New Roman" w:hAnsi="Times New Roman"/>
          <w:b/>
          <w:sz w:val="28"/>
          <w:szCs w:val="28"/>
        </w:rPr>
      </w:pPr>
      <w:r w:rsidRPr="000D4256">
        <w:rPr>
          <w:rFonts w:ascii="Times New Roman" w:hAnsi="Times New Roman"/>
          <w:b/>
          <w:sz w:val="28"/>
          <w:szCs w:val="28"/>
        </w:rPr>
        <w:t>О</w:t>
      </w:r>
      <w:r w:rsidR="00D809CC">
        <w:rPr>
          <w:rFonts w:ascii="Times New Roman" w:hAnsi="Times New Roman"/>
          <w:b/>
          <w:sz w:val="28"/>
          <w:szCs w:val="28"/>
        </w:rPr>
        <w:t xml:space="preserve">б установлении </w:t>
      </w:r>
      <w:r w:rsidRPr="000D4256">
        <w:rPr>
          <w:rFonts w:ascii="Times New Roman" w:hAnsi="Times New Roman"/>
          <w:b/>
          <w:sz w:val="28"/>
          <w:szCs w:val="28"/>
        </w:rPr>
        <w:t>земельно</w:t>
      </w:r>
      <w:r w:rsidR="00C37B01">
        <w:rPr>
          <w:rFonts w:ascii="Times New Roman" w:hAnsi="Times New Roman"/>
          <w:b/>
          <w:sz w:val="28"/>
          <w:szCs w:val="28"/>
        </w:rPr>
        <w:t>го</w:t>
      </w:r>
      <w:r w:rsidRPr="000D4256">
        <w:rPr>
          <w:rFonts w:ascii="Times New Roman" w:hAnsi="Times New Roman"/>
          <w:b/>
          <w:sz w:val="28"/>
          <w:szCs w:val="28"/>
        </w:rPr>
        <w:t xml:space="preserve"> налог</w:t>
      </w:r>
      <w:r w:rsidR="00C37B01">
        <w:rPr>
          <w:rFonts w:ascii="Times New Roman" w:hAnsi="Times New Roman"/>
          <w:b/>
          <w:sz w:val="28"/>
          <w:szCs w:val="28"/>
        </w:rPr>
        <w:t xml:space="preserve">а в Пушкинском сельском поселении </w:t>
      </w:r>
      <w:proofErr w:type="spellStart"/>
      <w:r w:rsidR="00C37B01">
        <w:rPr>
          <w:rFonts w:ascii="Times New Roman" w:hAnsi="Times New Roman"/>
          <w:b/>
          <w:sz w:val="28"/>
          <w:szCs w:val="28"/>
        </w:rPr>
        <w:t>Гулькевичского</w:t>
      </w:r>
      <w:proofErr w:type="spellEnd"/>
      <w:r w:rsidR="00C37B0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52C80" w:rsidRDefault="00352C80" w:rsidP="00A878C7">
      <w:pPr>
        <w:jc w:val="left"/>
        <w:rPr>
          <w:rFonts w:ascii="Times New Roman" w:hAnsi="Times New Roman"/>
          <w:sz w:val="32"/>
          <w:szCs w:val="32"/>
        </w:rPr>
      </w:pPr>
    </w:p>
    <w:p w:rsidR="00352C80" w:rsidRPr="00A878C7" w:rsidRDefault="00352C80" w:rsidP="00A878C7">
      <w:pPr>
        <w:jc w:val="left"/>
        <w:rPr>
          <w:rFonts w:ascii="Times New Roman" w:hAnsi="Times New Roman"/>
          <w:sz w:val="32"/>
          <w:szCs w:val="32"/>
        </w:rPr>
      </w:pPr>
    </w:p>
    <w:p w:rsidR="00352C80" w:rsidRPr="00352C80" w:rsidRDefault="008E091E" w:rsidP="00352C8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E091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главой 31 Налогового кодекса Российской Федерации (далее – НК РФ), статьей 14 Федерального закона от 06 октября 2003</w:t>
      </w:r>
      <w:r w:rsidR="00DB582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8E091E">
        <w:rPr>
          <w:rFonts w:ascii="Times New Roman" w:eastAsia="Times New Roman" w:hAnsi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</w:t>
      </w:r>
      <w:bookmarkStart w:id="0" w:name="_GoBack"/>
      <w:bookmarkEnd w:id="0"/>
      <w:r w:rsidRPr="008E091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признании утратившими силу</w:t>
      </w:r>
      <w:proofErr w:type="gramEnd"/>
      <w:r w:rsidRPr="008E0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E091E">
        <w:rPr>
          <w:rFonts w:ascii="Times New Roman" w:eastAsia="Times New Roman" w:hAnsi="Times New Roman"/>
          <w:sz w:val="28"/>
          <w:szCs w:val="28"/>
          <w:lang w:eastAsia="ru-RU"/>
        </w:rPr>
        <w:t>отдельных</w:t>
      </w:r>
      <w:proofErr w:type="gramEnd"/>
      <w:r w:rsidRPr="008E091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Федерации о налогах и сборах"</w:t>
      </w:r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="00352C80" w:rsidRPr="000D425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0D4256" w:rsidRPr="000D425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0D4256">
        <w:rPr>
          <w:rFonts w:ascii="Times New Roman" w:eastAsia="Times New Roman" w:hAnsi="Times New Roman"/>
          <w:sz w:val="28"/>
          <w:szCs w:val="28"/>
          <w:lang w:eastAsia="ru-RU"/>
        </w:rPr>
        <w:t>Пушкинского сельского</w:t>
      </w:r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Совет </w:t>
      </w:r>
      <w:r w:rsidR="000D4256" w:rsidRPr="000D4256">
        <w:rPr>
          <w:rFonts w:ascii="Times New Roman" w:eastAsia="Times New Roman" w:hAnsi="Times New Roman"/>
          <w:sz w:val="28"/>
          <w:szCs w:val="28"/>
          <w:lang w:eastAsia="ru-RU"/>
        </w:rPr>
        <w:t xml:space="preserve">Пушкинского сельского поселения </w:t>
      </w:r>
      <w:proofErr w:type="spellStart"/>
      <w:r w:rsidR="000D4256" w:rsidRPr="000D4256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="000D4256" w:rsidRPr="000D425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2C80" w:rsidRPr="00352C80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реши</w:t>
      </w:r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352C80" w:rsidRPr="00352C80" w:rsidRDefault="00352C80" w:rsidP="00352C80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1. Установить на территории </w:t>
      </w:r>
      <w:r w:rsidR="000D4256" w:rsidRPr="000D425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Пушкинского сельского поселения </w:t>
      </w:r>
      <w:proofErr w:type="spellStart"/>
      <w:r w:rsidR="000D4256" w:rsidRPr="000D4256">
        <w:rPr>
          <w:rFonts w:ascii="Times New Roman" w:eastAsia="Times New Roman" w:hAnsi="Times New Roman"/>
          <w:iCs/>
          <w:sz w:val="28"/>
          <w:szCs w:val="28"/>
          <w:lang w:eastAsia="ru-RU"/>
        </w:rPr>
        <w:t>Гулькевичского</w:t>
      </w:r>
      <w:proofErr w:type="spellEnd"/>
      <w:r w:rsidR="000D4256" w:rsidRPr="000D425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</w:t>
      </w:r>
      <w:r w:rsidRPr="00352C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земельный налог, порядок уплаты налога (авансового платежа), дополнительные налоговые льготы, порядок и сроки предоставления документов, подтверждающих право на уменьшение налоговой базы и право на налоговые льготы на земли, находящиеся в пределах границ </w:t>
      </w:r>
      <w:r w:rsidR="000D4256" w:rsidRPr="000D425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Пушкинского сельского поселения </w:t>
      </w:r>
      <w:proofErr w:type="spellStart"/>
      <w:r w:rsidR="000D4256" w:rsidRPr="000D4256">
        <w:rPr>
          <w:rFonts w:ascii="Times New Roman" w:eastAsia="Times New Roman" w:hAnsi="Times New Roman"/>
          <w:iCs/>
          <w:sz w:val="28"/>
          <w:szCs w:val="28"/>
          <w:lang w:eastAsia="ru-RU"/>
        </w:rPr>
        <w:t>Гулькевичского</w:t>
      </w:r>
      <w:proofErr w:type="spellEnd"/>
      <w:r w:rsidR="000D4256" w:rsidRPr="000D425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</w:t>
      </w:r>
      <w:r w:rsidRPr="00352C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352C80" w:rsidRPr="00352C80" w:rsidRDefault="00352C80" w:rsidP="00352C80">
      <w:pPr>
        <w:ind w:firstLine="708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iCs/>
          <w:sz w:val="28"/>
          <w:szCs w:val="28"/>
          <w:lang w:eastAsia="ru-RU"/>
        </w:rPr>
        <w:t>2. Установить налоговые ставки в процентах от кадастровой стоимости земельного участка в следующих размерах:</w:t>
      </w:r>
    </w:p>
    <w:p w:rsidR="00352C80" w:rsidRPr="00352C80" w:rsidRDefault="00352C80" w:rsidP="00352C80">
      <w:pPr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451"/>
        <w:gridCol w:w="4819"/>
        <w:gridCol w:w="1524"/>
      </w:tblGrid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 и вид разрешенного использования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Ставка земельного налога, % 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Земельные участки, предназначенные для </w:t>
            </w: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сельскохозяйственного производства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0,3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Земельные участки, предназначенные для сельскохозяйственного производства, не используемые для сельскохозяйственного производства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домов многоэтажной жилой застройки, за исключением земельных участков, входящих в состав общего имущества многоквартирных домов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Земельные участки, предназначенные для размещения домов индивидуальной жилой застройки 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Земельные участки, предназначенные для размещения гаражей и автостоянок 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</w:t>
            </w:r>
            <w:proofErr w:type="gramEnd"/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стоимость </w:t>
            </w:r>
            <w:proofErr w:type="gramStart"/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каждого</w:t>
            </w:r>
            <w:proofErr w:type="gramEnd"/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которых превышает 300 миллионов рублей.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Земельные </w:t>
            </w:r>
            <w:proofErr w:type="gramStart"/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участки</w:t>
            </w:r>
            <w:proofErr w:type="gramEnd"/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гостиниц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</w:t>
            </w: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снабжения, сбыта и заготовок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 приобретенных (предоставленных) для индивидуального жилищного строительства, используемых в</w:t>
            </w:r>
            <w:proofErr w:type="gramEnd"/>
          </w:p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предпринимательской деятельности, и земельных участков, </w:t>
            </w:r>
            <w:proofErr w:type="gramStart"/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кадастровая</w:t>
            </w:r>
            <w:proofErr w:type="gramEnd"/>
          </w:p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каждого</w:t>
            </w:r>
            <w:proofErr w:type="gramEnd"/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которых превышает 300 миллионов рублей.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Земельные участки, предназначенные для размещения электростанций, обслуживающих их сооружений и объектов 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Земельные участки, предназначенные для размещения портов, водных, железнодорожных, автодорожных вокзалов, аэропортов, аэродромов, аэровокзалов. </w:t>
            </w:r>
            <w:proofErr w:type="gramEnd"/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Земельные участки, предназначенные </w:t>
            </w:r>
            <w:r w:rsidRPr="00352C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разработки полезных ископаемых, размещения железнодорожных путей, автомобильных дорог не общего пользования местного значения, искусственно созданных внутренних водных путей, причалов, пристаней,</w:t>
            </w: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 конструктивных элементов и сооружений, объектов необходимых для эксплуатации, содержания, строительства, реконструкции, ремонта, развития наземных и</w:t>
            </w:r>
            <w:proofErr w:type="gramEnd"/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подземных зданий, строений, сооружений, устрой</w:t>
            </w:r>
            <w:proofErr w:type="gramStart"/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 тр</w:t>
            </w:r>
            <w:proofErr w:type="gramEnd"/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анспорта, энергетики и связи, размещения наземных сооружений и инфраструктуры спутниковой связи, </w:t>
            </w:r>
            <w:r w:rsidRPr="00352C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военных объектов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Земельные участки, предназначенные для сельскохозяйственного использования, используемые для сельскохозяйственного производства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Земельные участки, предназначенные для сельскохозяйственного использования, не </w:t>
            </w: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используемые для сельскохозяйственного производства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участки, приобретенные (предоставленные) для индивидуального жилищного строительства, используемые в предпринимательской деятельности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участки,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</w:t>
            </w: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52C80" w:rsidRPr="00352C80" w:rsidTr="009B35D3">
        <w:tc>
          <w:tcPr>
            <w:tcW w:w="776" w:type="dxa"/>
            <w:shd w:val="clear" w:color="auto" w:fill="auto"/>
          </w:tcPr>
          <w:p w:rsidR="00352C80" w:rsidRPr="00352C80" w:rsidRDefault="00352C80" w:rsidP="00352C8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1" w:type="dxa"/>
            <w:shd w:val="clear" w:color="auto" w:fill="auto"/>
          </w:tcPr>
          <w:p w:rsidR="00352C80" w:rsidRPr="00352C80" w:rsidRDefault="00352C80" w:rsidP="00352C8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352C80" w:rsidRPr="00352C80" w:rsidRDefault="00352C80" w:rsidP="00352C8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Земли, расположенные за границей населенного пункта, используемые или предназначенные для </w:t>
            </w:r>
            <w:r w:rsidRPr="00352C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обеспечения деятельности организаций и (или) эксплуатации объектов промышленности, энергетики, транспорта, связи, радиовещания, телевидения и информатики</w:t>
            </w: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52C80" w:rsidRPr="00352C80" w:rsidRDefault="00352C80" w:rsidP="00352C80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352C80" w:rsidRPr="00352C80" w:rsidRDefault="00352C80" w:rsidP="00352C80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352C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</w:tbl>
    <w:p w:rsidR="00352C80" w:rsidRPr="00352C80" w:rsidRDefault="00352C80" w:rsidP="00352C80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iCs/>
          <w:sz w:val="28"/>
          <w:szCs w:val="28"/>
          <w:lang w:eastAsia="ru-RU"/>
        </w:rPr>
        <w:t>Налоговая база в отношении земельного участка, находящегося на территориях нескольких муниципальных образований (поселений) определяется в соответствии с пунктом 1 статьи 391 Налогового кодекса Российской Федерации.</w:t>
      </w:r>
    </w:p>
    <w:p w:rsidR="00352C80" w:rsidRPr="00352C80" w:rsidRDefault="00352C80" w:rsidP="00352C80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iCs/>
          <w:sz w:val="28"/>
          <w:szCs w:val="28"/>
          <w:lang w:eastAsia="ru-RU"/>
        </w:rPr>
        <w:t>3. 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352C80" w:rsidRPr="00352C80" w:rsidRDefault="00352C80" w:rsidP="00352C80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iCs/>
          <w:sz w:val="28"/>
          <w:szCs w:val="28"/>
          <w:lang w:eastAsia="ru-RU"/>
        </w:rPr>
        <w:t>Налогоплательщики – физические лица, уплачивают налог по итогам налогового периода на основании налогового уведомления в срок, установленный пунктом  1 статьи  397 Налогового кодекса Российской Федерации.</w:t>
      </w:r>
    </w:p>
    <w:p w:rsidR="00352C80" w:rsidRPr="00352C80" w:rsidRDefault="00354DC5" w:rsidP="00354DC5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>Освободить от уплаты земельного налога в отношении земельного участка, не используемого налогоплательщиком в предпринимательской деятельности следующие категории:</w:t>
      </w:r>
    </w:p>
    <w:p w:rsidR="00352C80" w:rsidRPr="00352C80" w:rsidRDefault="00352C80" w:rsidP="00352C80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1) органы местного самоуправления – в отношении земель, используемых ими для непосредственного выполнения возложенных на них функций, полномочий и осуществления уставной деятельности;</w:t>
      </w:r>
    </w:p>
    <w:p w:rsidR="00352C80" w:rsidRPr="00352C80" w:rsidRDefault="00352C80" w:rsidP="00352C80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2) учреждения культуры, образования, здравоохранения, муниципальные учреждения социального обслуживания, финансируемые за счет средств бюджета муниципального образования </w:t>
      </w:r>
      <w:proofErr w:type="spellStart"/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Гулькевичский</w:t>
      </w:r>
      <w:proofErr w:type="spellEnd"/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и из бюджета </w:t>
      </w:r>
      <w:r w:rsidR="000D4256" w:rsidRPr="000D4256">
        <w:rPr>
          <w:rFonts w:ascii="Times New Roman" w:eastAsia="Times New Roman" w:hAnsi="Times New Roman"/>
          <w:sz w:val="28"/>
          <w:szCs w:val="28"/>
          <w:lang w:eastAsia="ru-RU"/>
        </w:rPr>
        <w:t xml:space="preserve">Пушкинского сельского поселения </w:t>
      </w:r>
      <w:proofErr w:type="spellStart"/>
      <w:r w:rsidR="000D4256" w:rsidRPr="000D4256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="000D4256" w:rsidRPr="000D425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2C80" w:rsidRDefault="00352C80" w:rsidP="00352C80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ветеранов и инвалидов Великой Отечественной войны, вдов участников Великой Отечественной войны,</w:t>
      </w:r>
      <w:r w:rsidR="003E009A" w:rsidRPr="003E009A">
        <w:t xml:space="preserve"> </w:t>
      </w: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участков, предназначенных для размещения домов индивидуальной жилой застройки;</w:t>
      </w:r>
    </w:p>
    <w:p w:rsidR="000144C6" w:rsidRPr="00352C80" w:rsidRDefault="000144C6" w:rsidP="00352C80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4C6">
        <w:rPr>
          <w:rFonts w:ascii="Times New Roman" w:eastAsia="Times New Roman" w:hAnsi="Times New Roman"/>
          <w:sz w:val="28"/>
          <w:szCs w:val="28"/>
          <w:lang w:eastAsia="ru-RU"/>
        </w:rPr>
        <w:t>4) физические лица, являющиеся тружениками тыла, достигшие возраста 90 лет в отношении земельного участка, предназначенного для размещения домов индивидуальной жилой застройки находящегося в собственности налогоплательщика и земельного участка, предназначенного для ведения личного подсобного хозяйства, находящегося в собственности налогоплательщика, на 100 процентов от исчисленной суммы</w:t>
      </w:r>
    </w:p>
    <w:p w:rsidR="00352C80" w:rsidRPr="00352C80" w:rsidRDefault="000144C6" w:rsidP="00352C80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>) граждан, имеющих удостоверение «Ветеран боевых действий», в отношении земельных участков, предназначенных для размещения домов индивидуальной жилой застройки;</w:t>
      </w:r>
    </w:p>
    <w:p w:rsidR="00352C80" w:rsidRPr="00352C80" w:rsidRDefault="000144C6" w:rsidP="00352C80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>) физических лиц, являющимися инвалидами I и II группы, инвалидами с детства, детей инвалидов, в отношении земельных участков, предназначенных для размещения домов индивидуальной жилой застройки;</w:t>
      </w:r>
    </w:p>
    <w:p w:rsidR="00352C80" w:rsidRPr="00352C80" w:rsidRDefault="000144C6" w:rsidP="00352C80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>) физических лиц, являющихся членами многодетных семей в отношении одного земельного участка, предназначенного для размещения домов индивидуальной жилой застройки, находящегося в собственности налогоплательщика или в отношении одного земельного участка, предназначенного для ведения личного подсобного хозяйства, находящегося в собственности налогоплательщика, по выбору налогоплательщика, на 50 процентов от исчисленной суммы;</w:t>
      </w:r>
    </w:p>
    <w:p w:rsidR="00352C80" w:rsidRDefault="000144C6" w:rsidP="00352C80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52C80" w:rsidRPr="00352C80">
        <w:rPr>
          <w:rFonts w:ascii="Times New Roman" w:eastAsia="Times New Roman" w:hAnsi="Times New Roman"/>
          <w:sz w:val="28"/>
          <w:szCs w:val="28"/>
          <w:lang w:eastAsia="ru-RU"/>
        </w:rPr>
        <w:t>) участников ликвидации последствий на Чернобыльской АС, вдовам участников ликвидации последствий на Чернобыльской АС, членам семей военнослужащих, потерявших кормильца, признаваемых таковыми в соответствии с Федеральным законом от 27 мая 1998 года № 76-ФЗ «О статусе военнослужащих»;</w:t>
      </w:r>
    </w:p>
    <w:p w:rsidR="00B63A85" w:rsidRPr="00B63A85" w:rsidRDefault="00B63A85" w:rsidP="00B63A85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4C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63A85">
        <w:rPr>
          <w:rFonts w:ascii="Times New Roman" w:eastAsia="Times New Roman" w:hAnsi="Times New Roman"/>
          <w:sz w:val="28"/>
          <w:szCs w:val="28"/>
          <w:lang w:eastAsia="ru-RU"/>
        </w:rPr>
        <w:t>граждане Российской Федерации, призванные в соответствии с Указом Президента Российской Федерации от 21 сентября 2022 г. № 647 "Об объявлении частичной мобилизации в Российской Федерации" на военную службу по мобилизации в Вооруженные Силы Российской Федерации (далее-мобилиз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ованные лица) и члены их семей;</w:t>
      </w:r>
    </w:p>
    <w:p w:rsidR="00B63A85" w:rsidRPr="00B63A85" w:rsidRDefault="000144C6" w:rsidP="00B63A85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63A85" w:rsidRPr="00B63A85">
        <w:rPr>
          <w:rFonts w:ascii="Times New Roman" w:eastAsia="Times New Roman" w:hAnsi="Times New Roman"/>
          <w:sz w:val="28"/>
          <w:szCs w:val="28"/>
          <w:lang w:eastAsia="ru-RU"/>
        </w:rPr>
        <w:t xml:space="preserve">) граждане Российской Федерации, поступившие (пребывающие) в добровольческие формирования, содействующие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(далее-лица, являющиеся участниками добровольческих </w:t>
      </w:r>
      <w:r w:rsidR="00B63A85">
        <w:rPr>
          <w:rFonts w:ascii="Times New Roman" w:eastAsia="Times New Roman" w:hAnsi="Times New Roman"/>
          <w:sz w:val="28"/>
          <w:szCs w:val="28"/>
          <w:lang w:eastAsia="ru-RU"/>
        </w:rPr>
        <w:t>формирований) и члены их семей;</w:t>
      </w:r>
      <w:proofErr w:type="gramEnd"/>
    </w:p>
    <w:p w:rsidR="00B63A85" w:rsidRPr="00352C80" w:rsidRDefault="00B63A85" w:rsidP="00B63A85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44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63A85">
        <w:rPr>
          <w:rFonts w:ascii="Times New Roman" w:eastAsia="Times New Roman" w:hAnsi="Times New Roman"/>
          <w:sz w:val="28"/>
          <w:szCs w:val="28"/>
          <w:lang w:eastAsia="ru-RU"/>
        </w:rPr>
        <w:t>) члены семей умерших граждан Российской Федерации, имеющих статус мобилизованных лиц; участников добровольческих формирований.</w:t>
      </w:r>
    </w:p>
    <w:p w:rsidR="00352C80" w:rsidRPr="00352C80" w:rsidRDefault="00352C80" w:rsidP="00352C80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6. Установить, что документы, подтверждающие право на льготы и уменьшения налоговой базы в соответствии со статьей 391 Налогового кодекса Российской Федерации и настоящим решением, предоставляются </w:t>
      </w: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налогоплательщиками – организациями в налоговый орган по месту нахождения земельного участка.</w:t>
      </w:r>
    </w:p>
    <w:p w:rsidR="00352C80" w:rsidRPr="00352C80" w:rsidRDefault="00352C80" w:rsidP="00352C80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52C80" w:rsidRPr="00352C80" w:rsidRDefault="00352C80" w:rsidP="00352C8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7. Признать утратившими силу</w:t>
      </w:r>
      <w:r w:rsid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решения Совета Пушкинского сельского поселения </w:t>
      </w:r>
      <w:proofErr w:type="spellStart"/>
      <w:r w:rsidR="006C559C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2C80" w:rsidRDefault="006C559C" w:rsidP="00352C8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 ноября 2016 года №3 «О земельном налоге»;</w:t>
      </w:r>
    </w:p>
    <w:p w:rsidR="006C559C" w:rsidRDefault="006C559C" w:rsidP="00352C8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26 января 2017 года № 3 «О внесении изменений в решение 42 сессии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Совета </w:t>
      </w:r>
      <w:r w:rsidR="00EC0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ушкинского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17 ноября 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>2016 года №3 «О земельном налоге»;</w:t>
      </w:r>
    </w:p>
    <w:p w:rsidR="006C559C" w:rsidRDefault="006C559C" w:rsidP="00352C8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42 сессии III созыва Совета </w:t>
      </w:r>
      <w:r w:rsidR="00EC0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ушкинского сельского поселения </w:t>
      </w:r>
      <w:proofErr w:type="spellStart"/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17 ноября 2016 года №3 «О земельном налоге»;</w:t>
      </w:r>
    </w:p>
    <w:p w:rsidR="006C559C" w:rsidRDefault="006C559C" w:rsidP="00352C8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декабря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№ 2 «О внесении изменений в решение 42 сессии III созыва Совета </w:t>
      </w:r>
      <w:r w:rsidR="00EC0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ушкинского сельского поселения </w:t>
      </w:r>
      <w:proofErr w:type="spellStart"/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17 ноября 2016 года №3 «О земельном налоге»;</w:t>
      </w:r>
    </w:p>
    <w:p w:rsidR="006C559C" w:rsidRDefault="006C559C" w:rsidP="00352C8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от 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42 сессии III созыва Совета </w:t>
      </w:r>
      <w:r w:rsidR="00EC0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ушкинского сельского поселения </w:t>
      </w:r>
      <w:proofErr w:type="spellStart"/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17 ноября 2016 года №3 «О земельном налоге»;</w:t>
      </w:r>
    </w:p>
    <w:p w:rsidR="006C559C" w:rsidRPr="006C559C" w:rsidRDefault="006C559C" w:rsidP="00352C8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42 сессии III созыва Совета </w:t>
      </w:r>
      <w:r w:rsidR="00EC0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ушкинского сельского поселения </w:t>
      </w:r>
      <w:proofErr w:type="spellStart"/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17 ноября 2016 года №3 «О земельном налоге»;</w:t>
      </w:r>
    </w:p>
    <w:p w:rsidR="00352C80" w:rsidRPr="00352C80" w:rsidRDefault="00352C80" w:rsidP="00352C8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8. </w:t>
      </w:r>
      <w:r w:rsidR="00595B95">
        <w:rPr>
          <w:rFonts w:ascii="Times New Roman" w:eastAsia="Times New Roman" w:hAnsi="Times New Roman"/>
          <w:sz w:val="28"/>
          <w:szCs w:val="28"/>
          <w:lang w:eastAsia="ru-RU"/>
        </w:rPr>
        <w:t>Опубликовать</w:t>
      </w:r>
      <w:r w:rsidR="00EC0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63A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</w:t>
      </w: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общественно-политической газет</w:t>
      </w:r>
      <w:r w:rsidR="00B63A8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Краснодарского края «В 24 часа» и на сайте </w:t>
      </w:r>
      <w:r w:rsidR="00B63A85">
        <w:rPr>
          <w:rFonts w:ascii="Times New Roman" w:eastAsia="Times New Roman" w:hAnsi="Times New Roman"/>
          <w:sz w:val="28"/>
          <w:szCs w:val="28"/>
          <w:lang w:eastAsia="ru-RU"/>
        </w:rPr>
        <w:t xml:space="preserve">Пушкинского сельского поселения </w:t>
      </w:r>
      <w:proofErr w:type="spellStart"/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352C80" w:rsidRPr="00352C80" w:rsidRDefault="00352C80" w:rsidP="00352C8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9. </w:t>
      </w:r>
      <w:proofErr w:type="gramStart"/>
      <w:r w:rsidR="006C559C" w:rsidRPr="006C559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C559C"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решения возложить на постоянную комиссию Совета Пушкинского сельского поселения </w:t>
      </w:r>
      <w:proofErr w:type="spellStart"/>
      <w:r w:rsidR="006C559C" w:rsidRPr="006C559C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="006C559C" w:rsidRP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бюджету, налоговым сборам, муниципальной собственности, экономике, </w:t>
      </w:r>
      <w:r w:rsidR="00B63A85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торговле, </w:t>
      </w:r>
      <w:r w:rsidR="006C55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предпринимательству и </w:t>
      </w:r>
      <w:r w:rsidR="006C559C" w:rsidRPr="006C559C">
        <w:rPr>
          <w:rFonts w:ascii="Times New Roman" w:eastAsia="Times New Roman" w:hAnsi="Times New Roman"/>
          <w:sz w:val="28"/>
          <w:szCs w:val="28"/>
          <w:lang w:eastAsia="ru-RU"/>
        </w:rPr>
        <w:t>инвестиционной политике, промышленности, транспорту, строительству, связи, ЖКХ и социальной инфраструктуры.</w:t>
      </w:r>
    </w:p>
    <w:p w:rsidR="00352C80" w:rsidRPr="00352C80" w:rsidRDefault="00352C80" w:rsidP="00352C80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C80">
        <w:rPr>
          <w:rFonts w:ascii="Times New Roman" w:eastAsia="Times New Roman" w:hAnsi="Times New Roman"/>
          <w:sz w:val="28"/>
          <w:szCs w:val="28"/>
          <w:lang w:eastAsia="ru-RU"/>
        </w:rPr>
        <w:t>10. Решение вступает в силу с 1 января 2025 г., но не ранее одного месяца со дня его официального опубликования.</w:t>
      </w:r>
    </w:p>
    <w:p w:rsidR="00352C80" w:rsidRDefault="00352C80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52C80" w:rsidRDefault="00352C80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930EC" w:rsidRDefault="00CC394E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451C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37240">
        <w:rPr>
          <w:rFonts w:ascii="Times New Roman" w:hAnsi="Times New Roman"/>
          <w:sz w:val="28"/>
          <w:szCs w:val="28"/>
        </w:rPr>
        <w:t xml:space="preserve"> </w:t>
      </w:r>
      <w:r w:rsidR="00092E95">
        <w:rPr>
          <w:rFonts w:ascii="Times New Roman" w:hAnsi="Times New Roman"/>
          <w:sz w:val="28"/>
          <w:szCs w:val="28"/>
        </w:rPr>
        <w:t xml:space="preserve">Пушкинского сельского поселения </w:t>
      </w:r>
    </w:p>
    <w:p w:rsidR="00C402FB" w:rsidRPr="00513217" w:rsidRDefault="002930EC" w:rsidP="00BA276E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</w:t>
      </w:r>
      <w:r w:rsidR="00092E95">
        <w:rPr>
          <w:rFonts w:ascii="Times New Roman" w:hAnsi="Times New Roman"/>
          <w:sz w:val="28"/>
          <w:szCs w:val="28"/>
        </w:rPr>
        <w:t>лькевичского</w:t>
      </w:r>
      <w:proofErr w:type="spellEnd"/>
      <w:r w:rsidR="00092E95">
        <w:rPr>
          <w:rFonts w:ascii="Times New Roman" w:hAnsi="Times New Roman"/>
          <w:sz w:val="28"/>
          <w:szCs w:val="28"/>
        </w:rPr>
        <w:t xml:space="preserve"> района </w:t>
      </w:r>
      <w:r w:rsidR="00092E95">
        <w:rPr>
          <w:rFonts w:ascii="Times New Roman" w:hAnsi="Times New Roman"/>
          <w:sz w:val="28"/>
          <w:szCs w:val="28"/>
        </w:rPr>
        <w:tab/>
      </w:r>
      <w:r w:rsidR="00FC0004">
        <w:rPr>
          <w:rFonts w:ascii="Times New Roman" w:hAnsi="Times New Roman"/>
          <w:sz w:val="28"/>
          <w:szCs w:val="28"/>
        </w:rPr>
        <w:t xml:space="preserve">            </w:t>
      </w:r>
      <w:r w:rsidR="003D39AD">
        <w:rPr>
          <w:rFonts w:ascii="Times New Roman" w:hAnsi="Times New Roman"/>
          <w:sz w:val="28"/>
          <w:szCs w:val="28"/>
        </w:rPr>
        <w:t xml:space="preserve">                             </w:t>
      </w:r>
      <w:r w:rsidR="00C73A66">
        <w:rPr>
          <w:rFonts w:ascii="Times New Roman" w:hAnsi="Times New Roman"/>
          <w:sz w:val="28"/>
          <w:szCs w:val="28"/>
        </w:rPr>
        <w:t xml:space="preserve">            </w:t>
      </w:r>
      <w:r w:rsidR="00D558A4">
        <w:rPr>
          <w:rFonts w:ascii="Times New Roman" w:hAnsi="Times New Roman"/>
          <w:sz w:val="28"/>
          <w:szCs w:val="28"/>
        </w:rPr>
        <w:t xml:space="preserve"> </w:t>
      </w:r>
      <w:r w:rsidR="00642D12">
        <w:rPr>
          <w:rFonts w:ascii="Times New Roman" w:hAnsi="Times New Roman"/>
          <w:sz w:val="28"/>
          <w:szCs w:val="28"/>
        </w:rPr>
        <w:t xml:space="preserve"> </w:t>
      </w:r>
      <w:r w:rsidR="00037240">
        <w:rPr>
          <w:rFonts w:ascii="Times New Roman" w:hAnsi="Times New Roman"/>
          <w:sz w:val="28"/>
          <w:szCs w:val="28"/>
        </w:rPr>
        <w:t xml:space="preserve"> </w:t>
      </w:r>
      <w:r w:rsidR="00685D2B">
        <w:rPr>
          <w:rFonts w:ascii="Times New Roman" w:hAnsi="Times New Roman"/>
          <w:sz w:val="28"/>
          <w:szCs w:val="28"/>
        </w:rPr>
        <w:t xml:space="preserve">  </w:t>
      </w:r>
      <w:r w:rsidR="00664C99">
        <w:rPr>
          <w:rFonts w:ascii="Times New Roman" w:hAnsi="Times New Roman"/>
          <w:sz w:val="28"/>
          <w:szCs w:val="28"/>
        </w:rPr>
        <w:t xml:space="preserve"> </w:t>
      </w:r>
      <w:r w:rsidR="00CC394E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CC394E">
        <w:rPr>
          <w:rFonts w:ascii="Times New Roman" w:hAnsi="Times New Roman"/>
          <w:sz w:val="28"/>
          <w:szCs w:val="28"/>
        </w:rPr>
        <w:t>Косицкий</w:t>
      </w:r>
      <w:proofErr w:type="spellEnd"/>
    </w:p>
    <w:sectPr w:rsidR="00C402FB" w:rsidRPr="00513217" w:rsidSect="0051576A">
      <w:headerReference w:type="default" r:id="rId9"/>
      <w:pgSz w:w="11906" w:h="16838"/>
      <w:pgMar w:top="1134" w:right="70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8B" w:rsidRDefault="000B6A8B" w:rsidP="00B57B3B">
      <w:r>
        <w:separator/>
      </w:r>
    </w:p>
  </w:endnote>
  <w:endnote w:type="continuationSeparator" w:id="0">
    <w:p w:rsidR="000B6A8B" w:rsidRDefault="000B6A8B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8B" w:rsidRDefault="000B6A8B" w:rsidP="00B57B3B">
      <w:r>
        <w:separator/>
      </w:r>
    </w:p>
  </w:footnote>
  <w:footnote w:type="continuationSeparator" w:id="0">
    <w:p w:rsidR="000B6A8B" w:rsidRDefault="000B6A8B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682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7CF" w:rsidRPr="003139BC" w:rsidRDefault="00E5386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DB5820">
          <w:rPr>
            <w:rFonts w:ascii="Times New Roman" w:hAnsi="Times New Roman"/>
            <w:noProof/>
            <w:sz w:val="24"/>
            <w:szCs w:val="24"/>
          </w:rPr>
          <w:t>6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19"/>
    <w:rsid w:val="00005FDB"/>
    <w:rsid w:val="00006B5A"/>
    <w:rsid w:val="0001283D"/>
    <w:rsid w:val="000144C6"/>
    <w:rsid w:val="000159F0"/>
    <w:rsid w:val="00017A49"/>
    <w:rsid w:val="00017DF0"/>
    <w:rsid w:val="0002484E"/>
    <w:rsid w:val="00030FA1"/>
    <w:rsid w:val="0003353C"/>
    <w:rsid w:val="00034102"/>
    <w:rsid w:val="00036110"/>
    <w:rsid w:val="00036169"/>
    <w:rsid w:val="00036C28"/>
    <w:rsid w:val="00037240"/>
    <w:rsid w:val="00041167"/>
    <w:rsid w:val="000446BD"/>
    <w:rsid w:val="00045386"/>
    <w:rsid w:val="00047E9F"/>
    <w:rsid w:val="00050A11"/>
    <w:rsid w:val="00051075"/>
    <w:rsid w:val="000518FD"/>
    <w:rsid w:val="000520CB"/>
    <w:rsid w:val="00053285"/>
    <w:rsid w:val="00054A0C"/>
    <w:rsid w:val="000555BA"/>
    <w:rsid w:val="00055F38"/>
    <w:rsid w:val="000632EE"/>
    <w:rsid w:val="000655E4"/>
    <w:rsid w:val="000752A8"/>
    <w:rsid w:val="000775A2"/>
    <w:rsid w:val="000804D9"/>
    <w:rsid w:val="00084484"/>
    <w:rsid w:val="00091014"/>
    <w:rsid w:val="0009154D"/>
    <w:rsid w:val="00092E95"/>
    <w:rsid w:val="000A21CA"/>
    <w:rsid w:val="000A2886"/>
    <w:rsid w:val="000A5653"/>
    <w:rsid w:val="000A63A2"/>
    <w:rsid w:val="000A77CF"/>
    <w:rsid w:val="000B0282"/>
    <w:rsid w:val="000B0B9B"/>
    <w:rsid w:val="000B3397"/>
    <w:rsid w:val="000B6A8B"/>
    <w:rsid w:val="000C04C7"/>
    <w:rsid w:val="000C1796"/>
    <w:rsid w:val="000C2EE5"/>
    <w:rsid w:val="000D1831"/>
    <w:rsid w:val="000D26A9"/>
    <w:rsid w:val="000D27FE"/>
    <w:rsid w:val="000D36C2"/>
    <w:rsid w:val="000D4256"/>
    <w:rsid w:val="000D65D9"/>
    <w:rsid w:val="000E0171"/>
    <w:rsid w:val="000E1451"/>
    <w:rsid w:val="000E4172"/>
    <w:rsid w:val="000E6584"/>
    <w:rsid w:val="000E7B31"/>
    <w:rsid w:val="000E7E6F"/>
    <w:rsid w:val="000F05FA"/>
    <w:rsid w:val="000F4243"/>
    <w:rsid w:val="000F5E2C"/>
    <w:rsid w:val="000F6B81"/>
    <w:rsid w:val="000F6C27"/>
    <w:rsid w:val="000F7077"/>
    <w:rsid w:val="000F7FE6"/>
    <w:rsid w:val="00100081"/>
    <w:rsid w:val="00100D3B"/>
    <w:rsid w:val="001024B8"/>
    <w:rsid w:val="0010297D"/>
    <w:rsid w:val="001039D5"/>
    <w:rsid w:val="00110A62"/>
    <w:rsid w:val="00111AC0"/>
    <w:rsid w:val="001175BC"/>
    <w:rsid w:val="001177DA"/>
    <w:rsid w:val="001227BE"/>
    <w:rsid w:val="00122E23"/>
    <w:rsid w:val="00125E5C"/>
    <w:rsid w:val="00132E8F"/>
    <w:rsid w:val="00134074"/>
    <w:rsid w:val="00151BA8"/>
    <w:rsid w:val="00155119"/>
    <w:rsid w:val="0015549C"/>
    <w:rsid w:val="00156232"/>
    <w:rsid w:val="00156AB4"/>
    <w:rsid w:val="0015795D"/>
    <w:rsid w:val="00162C10"/>
    <w:rsid w:val="0016412D"/>
    <w:rsid w:val="00164408"/>
    <w:rsid w:val="00167482"/>
    <w:rsid w:val="00167C70"/>
    <w:rsid w:val="001701E9"/>
    <w:rsid w:val="00181986"/>
    <w:rsid w:val="001860AA"/>
    <w:rsid w:val="00192308"/>
    <w:rsid w:val="00194A21"/>
    <w:rsid w:val="00194CE4"/>
    <w:rsid w:val="001A0F96"/>
    <w:rsid w:val="001A3736"/>
    <w:rsid w:val="001A4127"/>
    <w:rsid w:val="001A4B6D"/>
    <w:rsid w:val="001A7483"/>
    <w:rsid w:val="001B02FA"/>
    <w:rsid w:val="001B0E17"/>
    <w:rsid w:val="001B242C"/>
    <w:rsid w:val="001B3F60"/>
    <w:rsid w:val="001B5762"/>
    <w:rsid w:val="001B595D"/>
    <w:rsid w:val="001B5B62"/>
    <w:rsid w:val="001C150D"/>
    <w:rsid w:val="001C1C0C"/>
    <w:rsid w:val="001C1C34"/>
    <w:rsid w:val="001C2987"/>
    <w:rsid w:val="001C46CF"/>
    <w:rsid w:val="001C6907"/>
    <w:rsid w:val="001C7D6B"/>
    <w:rsid w:val="001D3381"/>
    <w:rsid w:val="001D36F0"/>
    <w:rsid w:val="001D3FAB"/>
    <w:rsid w:val="001D6DCE"/>
    <w:rsid w:val="001E1C9B"/>
    <w:rsid w:val="001F0E69"/>
    <w:rsid w:val="001F69A3"/>
    <w:rsid w:val="001F720C"/>
    <w:rsid w:val="002008F0"/>
    <w:rsid w:val="002023E3"/>
    <w:rsid w:val="00213AC5"/>
    <w:rsid w:val="0021721F"/>
    <w:rsid w:val="0022546A"/>
    <w:rsid w:val="0023071D"/>
    <w:rsid w:val="002313B0"/>
    <w:rsid w:val="00232D25"/>
    <w:rsid w:val="00232DD4"/>
    <w:rsid w:val="00233C0A"/>
    <w:rsid w:val="00234C67"/>
    <w:rsid w:val="0023657E"/>
    <w:rsid w:val="00237868"/>
    <w:rsid w:val="00242839"/>
    <w:rsid w:val="00242F3E"/>
    <w:rsid w:val="002466CB"/>
    <w:rsid w:val="00247C00"/>
    <w:rsid w:val="002514BB"/>
    <w:rsid w:val="00251912"/>
    <w:rsid w:val="00252211"/>
    <w:rsid w:val="0026429A"/>
    <w:rsid w:val="00271227"/>
    <w:rsid w:val="002725C6"/>
    <w:rsid w:val="00274C26"/>
    <w:rsid w:val="002761C9"/>
    <w:rsid w:val="00277B8F"/>
    <w:rsid w:val="002812D3"/>
    <w:rsid w:val="00281894"/>
    <w:rsid w:val="002849CA"/>
    <w:rsid w:val="00286063"/>
    <w:rsid w:val="002930EC"/>
    <w:rsid w:val="00296478"/>
    <w:rsid w:val="002A2BBD"/>
    <w:rsid w:val="002B035F"/>
    <w:rsid w:val="002B1A6D"/>
    <w:rsid w:val="002B49C7"/>
    <w:rsid w:val="002B4EA3"/>
    <w:rsid w:val="002C1376"/>
    <w:rsid w:val="002C281A"/>
    <w:rsid w:val="002C3522"/>
    <w:rsid w:val="002C5126"/>
    <w:rsid w:val="002C5AF9"/>
    <w:rsid w:val="002C7306"/>
    <w:rsid w:val="002D22E9"/>
    <w:rsid w:val="002D3F99"/>
    <w:rsid w:val="002D6184"/>
    <w:rsid w:val="002D7B57"/>
    <w:rsid w:val="002E418D"/>
    <w:rsid w:val="002E6349"/>
    <w:rsid w:val="002E78D0"/>
    <w:rsid w:val="002F412F"/>
    <w:rsid w:val="002F7612"/>
    <w:rsid w:val="003024E4"/>
    <w:rsid w:val="00303989"/>
    <w:rsid w:val="003139BC"/>
    <w:rsid w:val="00321084"/>
    <w:rsid w:val="003255FD"/>
    <w:rsid w:val="003271A3"/>
    <w:rsid w:val="00334E3F"/>
    <w:rsid w:val="003358CE"/>
    <w:rsid w:val="00341FE8"/>
    <w:rsid w:val="00343270"/>
    <w:rsid w:val="003451C4"/>
    <w:rsid w:val="003475A2"/>
    <w:rsid w:val="003519EA"/>
    <w:rsid w:val="00352C80"/>
    <w:rsid w:val="00352C81"/>
    <w:rsid w:val="00353392"/>
    <w:rsid w:val="003542ED"/>
    <w:rsid w:val="00354DC5"/>
    <w:rsid w:val="00354FD6"/>
    <w:rsid w:val="00361CC4"/>
    <w:rsid w:val="00367577"/>
    <w:rsid w:val="00367F21"/>
    <w:rsid w:val="00371E03"/>
    <w:rsid w:val="00373BE6"/>
    <w:rsid w:val="00374A0F"/>
    <w:rsid w:val="00381C6F"/>
    <w:rsid w:val="0038284E"/>
    <w:rsid w:val="00386662"/>
    <w:rsid w:val="00392478"/>
    <w:rsid w:val="00394308"/>
    <w:rsid w:val="003A0ADE"/>
    <w:rsid w:val="003A1637"/>
    <w:rsid w:val="003A4EBE"/>
    <w:rsid w:val="003B2476"/>
    <w:rsid w:val="003B335D"/>
    <w:rsid w:val="003B562C"/>
    <w:rsid w:val="003C35D6"/>
    <w:rsid w:val="003C3699"/>
    <w:rsid w:val="003C4601"/>
    <w:rsid w:val="003D39AD"/>
    <w:rsid w:val="003E009A"/>
    <w:rsid w:val="003E09D7"/>
    <w:rsid w:val="003E465F"/>
    <w:rsid w:val="003E4804"/>
    <w:rsid w:val="003F181F"/>
    <w:rsid w:val="003F4DFF"/>
    <w:rsid w:val="00407FA8"/>
    <w:rsid w:val="00410F52"/>
    <w:rsid w:val="0041403D"/>
    <w:rsid w:val="00414CDB"/>
    <w:rsid w:val="0041696D"/>
    <w:rsid w:val="0041759B"/>
    <w:rsid w:val="00423023"/>
    <w:rsid w:val="0042475F"/>
    <w:rsid w:val="0043075D"/>
    <w:rsid w:val="004312CF"/>
    <w:rsid w:val="00434016"/>
    <w:rsid w:val="0043545E"/>
    <w:rsid w:val="00437DB2"/>
    <w:rsid w:val="00444314"/>
    <w:rsid w:val="00446723"/>
    <w:rsid w:val="0045431B"/>
    <w:rsid w:val="00455867"/>
    <w:rsid w:val="0046116B"/>
    <w:rsid w:val="00464F45"/>
    <w:rsid w:val="004667B6"/>
    <w:rsid w:val="00466FD3"/>
    <w:rsid w:val="00471998"/>
    <w:rsid w:val="00480BE0"/>
    <w:rsid w:val="00482FCB"/>
    <w:rsid w:val="00486674"/>
    <w:rsid w:val="004869BB"/>
    <w:rsid w:val="0048788E"/>
    <w:rsid w:val="00490988"/>
    <w:rsid w:val="0049308F"/>
    <w:rsid w:val="00494633"/>
    <w:rsid w:val="00497319"/>
    <w:rsid w:val="004A259A"/>
    <w:rsid w:val="004A2E8E"/>
    <w:rsid w:val="004A593D"/>
    <w:rsid w:val="004A68AD"/>
    <w:rsid w:val="004A7390"/>
    <w:rsid w:val="004B07E2"/>
    <w:rsid w:val="004B1AB3"/>
    <w:rsid w:val="004B29B6"/>
    <w:rsid w:val="004C0D1F"/>
    <w:rsid w:val="004C7B6E"/>
    <w:rsid w:val="004D0EA5"/>
    <w:rsid w:val="004D2185"/>
    <w:rsid w:val="004D4125"/>
    <w:rsid w:val="004E1232"/>
    <w:rsid w:val="004E3750"/>
    <w:rsid w:val="004E6D53"/>
    <w:rsid w:val="004F035D"/>
    <w:rsid w:val="004F1B55"/>
    <w:rsid w:val="004F324E"/>
    <w:rsid w:val="004F39C5"/>
    <w:rsid w:val="004F515D"/>
    <w:rsid w:val="004F5741"/>
    <w:rsid w:val="004F6C96"/>
    <w:rsid w:val="004F7150"/>
    <w:rsid w:val="004F7712"/>
    <w:rsid w:val="00501EFF"/>
    <w:rsid w:val="00505CF9"/>
    <w:rsid w:val="00507A5E"/>
    <w:rsid w:val="00507EDF"/>
    <w:rsid w:val="005151C4"/>
    <w:rsid w:val="0051576A"/>
    <w:rsid w:val="0052009A"/>
    <w:rsid w:val="00521E88"/>
    <w:rsid w:val="00521F62"/>
    <w:rsid w:val="00524BC9"/>
    <w:rsid w:val="00527669"/>
    <w:rsid w:val="00527CDA"/>
    <w:rsid w:val="00527F1C"/>
    <w:rsid w:val="0053371B"/>
    <w:rsid w:val="00537E38"/>
    <w:rsid w:val="00540FA8"/>
    <w:rsid w:val="00542978"/>
    <w:rsid w:val="00544DBA"/>
    <w:rsid w:val="005450E0"/>
    <w:rsid w:val="00546805"/>
    <w:rsid w:val="00553EBF"/>
    <w:rsid w:val="0056026D"/>
    <w:rsid w:val="00561DF4"/>
    <w:rsid w:val="0056449F"/>
    <w:rsid w:val="00565723"/>
    <w:rsid w:val="00565D2F"/>
    <w:rsid w:val="00574C69"/>
    <w:rsid w:val="0057516E"/>
    <w:rsid w:val="00580429"/>
    <w:rsid w:val="00581893"/>
    <w:rsid w:val="0058464B"/>
    <w:rsid w:val="0059178C"/>
    <w:rsid w:val="00595B95"/>
    <w:rsid w:val="0059734A"/>
    <w:rsid w:val="00597708"/>
    <w:rsid w:val="005979BA"/>
    <w:rsid w:val="005A573F"/>
    <w:rsid w:val="005B3204"/>
    <w:rsid w:val="005B3BA7"/>
    <w:rsid w:val="005B3C01"/>
    <w:rsid w:val="005C169D"/>
    <w:rsid w:val="005C34BC"/>
    <w:rsid w:val="005C7422"/>
    <w:rsid w:val="005D40FC"/>
    <w:rsid w:val="005D5A99"/>
    <w:rsid w:val="005E2342"/>
    <w:rsid w:val="005E3BA4"/>
    <w:rsid w:val="005E689F"/>
    <w:rsid w:val="005E7CC9"/>
    <w:rsid w:val="005E7F55"/>
    <w:rsid w:val="005F4573"/>
    <w:rsid w:val="005F4A7D"/>
    <w:rsid w:val="005F6121"/>
    <w:rsid w:val="00603B5B"/>
    <w:rsid w:val="006127D1"/>
    <w:rsid w:val="00614C6B"/>
    <w:rsid w:val="00617D3E"/>
    <w:rsid w:val="00621DB4"/>
    <w:rsid w:val="00633CB0"/>
    <w:rsid w:val="006354F9"/>
    <w:rsid w:val="00642D12"/>
    <w:rsid w:val="0064361B"/>
    <w:rsid w:val="006447AC"/>
    <w:rsid w:val="0064762E"/>
    <w:rsid w:val="00650EE8"/>
    <w:rsid w:val="006534CD"/>
    <w:rsid w:val="0065483B"/>
    <w:rsid w:val="00654C50"/>
    <w:rsid w:val="006558DF"/>
    <w:rsid w:val="00655F76"/>
    <w:rsid w:val="006564AA"/>
    <w:rsid w:val="006602EC"/>
    <w:rsid w:val="00663C38"/>
    <w:rsid w:val="00664C99"/>
    <w:rsid w:val="0066679B"/>
    <w:rsid w:val="006709C2"/>
    <w:rsid w:val="006719EC"/>
    <w:rsid w:val="006752E8"/>
    <w:rsid w:val="00676CA9"/>
    <w:rsid w:val="006778DB"/>
    <w:rsid w:val="00683139"/>
    <w:rsid w:val="0068447E"/>
    <w:rsid w:val="00685D2B"/>
    <w:rsid w:val="00687224"/>
    <w:rsid w:val="00693E1D"/>
    <w:rsid w:val="006A182E"/>
    <w:rsid w:val="006A47E2"/>
    <w:rsid w:val="006B2EAF"/>
    <w:rsid w:val="006B5466"/>
    <w:rsid w:val="006B646D"/>
    <w:rsid w:val="006B6AB9"/>
    <w:rsid w:val="006C0B8D"/>
    <w:rsid w:val="006C4111"/>
    <w:rsid w:val="006C559C"/>
    <w:rsid w:val="006D0854"/>
    <w:rsid w:val="006E1454"/>
    <w:rsid w:val="006E7E08"/>
    <w:rsid w:val="006F636D"/>
    <w:rsid w:val="007005AD"/>
    <w:rsid w:val="00701E65"/>
    <w:rsid w:val="00705753"/>
    <w:rsid w:val="00707982"/>
    <w:rsid w:val="007110B9"/>
    <w:rsid w:val="0071523C"/>
    <w:rsid w:val="00715F93"/>
    <w:rsid w:val="00721C74"/>
    <w:rsid w:val="007225F6"/>
    <w:rsid w:val="00723EB8"/>
    <w:rsid w:val="0072507E"/>
    <w:rsid w:val="00731CB9"/>
    <w:rsid w:val="00737808"/>
    <w:rsid w:val="00741895"/>
    <w:rsid w:val="00742012"/>
    <w:rsid w:val="007500F7"/>
    <w:rsid w:val="00755C13"/>
    <w:rsid w:val="00757C2D"/>
    <w:rsid w:val="00760885"/>
    <w:rsid w:val="00761372"/>
    <w:rsid w:val="007630D3"/>
    <w:rsid w:val="00764E8A"/>
    <w:rsid w:val="00771143"/>
    <w:rsid w:val="00774479"/>
    <w:rsid w:val="00777B45"/>
    <w:rsid w:val="00780CAA"/>
    <w:rsid w:val="007841C2"/>
    <w:rsid w:val="00797C97"/>
    <w:rsid w:val="007A03CE"/>
    <w:rsid w:val="007A1478"/>
    <w:rsid w:val="007A232D"/>
    <w:rsid w:val="007A58A9"/>
    <w:rsid w:val="007A5BA0"/>
    <w:rsid w:val="007A6B19"/>
    <w:rsid w:val="007B20F9"/>
    <w:rsid w:val="007B32C4"/>
    <w:rsid w:val="007B451B"/>
    <w:rsid w:val="007B6BC9"/>
    <w:rsid w:val="007B7B1D"/>
    <w:rsid w:val="007C2804"/>
    <w:rsid w:val="007D126A"/>
    <w:rsid w:val="007D7F0B"/>
    <w:rsid w:val="007E2D80"/>
    <w:rsid w:val="007E5062"/>
    <w:rsid w:val="007E6652"/>
    <w:rsid w:val="007F08FA"/>
    <w:rsid w:val="007F0C35"/>
    <w:rsid w:val="007F3719"/>
    <w:rsid w:val="007F3FF8"/>
    <w:rsid w:val="007F76D3"/>
    <w:rsid w:val="0080277C"/>
    <w:rsid w:val="00802EDC"/>
    <w:rsid w:val="00804CA7"/>
    <w:rsid w:val="0080564A"/>
    <w:rsid w:val="00810BBD"/>
    <w:rsid w:val="0081362D"/>
    <w:rsid w:val="008141E7"/>
    <w:rsid w:val="00814BDA"/>
    <w:rsid w:val="00816690"/>
    <w:rsid w:val="008258D6"/>
    <w:rsid w:val="00831C6D"/>
    <w:rsid w:val="0083302A"/>
    <w:rsid w:val="00835B3F"/>
    <w:rsid w:val="008405DA"/>
    <w:rsid w:val="0084153A"/>
    <w:rsid w:val="00842C73"/>
    <w:rsid w:val="00843519"/>
    <w:rsid w:val="00854839"/>
    <w:rsid w:val="00854DFD"/>
    <w:rsid w:val="00860509"/>
    <w:rsid w:val="00873896"/>
    <w:rsid w:val="008745D2"/>
    <w:rsid w:val="00874C8C"/>
    <w:rsid w:val="00874F07"/>
    <w:rsid w:val="00875421"/>
    <w:rsid w:val="00877726"/>
    <w:rsid w:val="00881148"/>
    <w:rsid w:val="00881E43"/>
    <w:rsid w:val="00882A64"/>
    <w:rsid w:val="0088421F"/>
    <w:rsid w:val="00885ECB"/>
    <w:rsid w:val="00890803"/>
    <w:rsid w:val="00891B51"/>
    <w:rsid w:val="00896DCC"/>
    <w:rsid w:val="00897E43"/>
    <w:rsid w:val="00897E7A"/>
    <w:rsid w:val="008A3149"/>
    <w:rsid w:val="008A7524"/>
    <w:rsid w:val="008B01AB"/>
    <w:rsid w:val="008B3223"/>
    <w:rsid w:val="008B4059"/>
    <w:rsid w:val="008C2BFE"/>
    <w:rsid w:val="008C2D91"/>
    <w:rsid w:val="008C79D6"/>
    <w:rsid w:val="008D0C61"/>
    <w:rsid w:val="008D170C"/>
    <w:rsid w:val="008D211D"/>
    <w:rsid w:val="008D4E4F"/>
    <w:rsid w:val="008D528D"/>
    <w:rsid w:val="008D6F95"/>
    <w:rsid w:val="008D75F4"/>
    <w:rsid w:val="008E03D7"/>
    <w:rsid w:val="008E06DC"/>
    <w:rsid w:val="008E091E"/>
    <w:rsid w:val="008E305D"/>
    <w:rsid w:val="008E37B4"/>
    <w:rsid w:val="008E4C84"/>
    <w:rsid w:val="008E6A45"/>
    <w:rsid w:val="008E6C3F"/>
    <w:rsid w:val="008F1B43"/>
    <w:rsid w:val="008F7B7F"/>
    <w:rsid w:val="00901198"/>
    <w:rsid w:val="00901A70"/>
    <w:rsid w:val="00904273"/>
    <w:rsid w:val="0091129A"/>
    <w:rsid w:val="00914559"/>
    <w:rsid w:val="0092011B"/>
    <w:rsid w:val="00921C83"/>
    <w:rsid w:val="009257EF"/>
    <w:rsid w:val="00926AA9"/>
    <w:rsid w:val="00932188"/>
    <w:rsid w:val="00934E43"/>
    <w:rsid w:val="009376CE"/>
    <w:rsid w:val="00952021"/>
    <w:rsid w:val="0095244C"/>
    <w:rsid w:val="00952D9B"/>
    <w:rsid w:val="00955479"/>
    <w:rsid w:val="00957CB9"/>
    <w:rsid w:val="0097248F"/>
    <w:rsid w:val="00972EDB"/>
    <w:rsid w:val="0097353D"/>
    <w:rsid w:val="009747B3"/>
    <w:rsid w:val="00974BDD"/>
    <w:rsid w:val="00984E0B"/>
    <w:rsid w:val="009857FC"/>
    <w:rsid w:val="00987370"/>
    <w:rsid w:val="009959A2"/>
    <w:rsid w:val="00996E20"/>
    <w:rsid w:val="009A1389"/>
    <w:rsid w:val="009A1783"/>
    <w:rsid w:val="009A1A3E"/>
    <w:rsid w:val="009A27D5"/>
    <w:rsid w:val="009A79F8"/>
    <w:rsid w:val="009B5239"/>
    <w:rsid w:val="009C25E2"/>
    <w:rsid w:val="009C63E5"/>
    <w:rsid w:val="009C6A55"/>
    <w:rsid w:val="009D0AB6"/>
    <w:rsid w:val="009D5993"/>
    <w:rsid w:val="009D6C2E"/>
    <w:rsid w:val="009E09B9"/>
    <w:rsid w:val="009E6270"/>
    <w:rsid w:val="009E6447"/>
    <w:rsid w:val="009E69D6"/>
    <w:rsid w:val="009E7861"/>
    <w:rsid w:val="009F1DDC"/>
    <w:rsid w:val="00A02A40"/>
    <w:rsid w:val="00A104AA"/>
    <w:rsid w:val="00A1210B"/>
    <w:rsid w:val="00A1423C"/>
    <w:rsid w:val="00A15E74"/>
    <w:rsid w:val="00A15F49"/>
    <w:rsid w:val="00A16355"/>
    <w:rsid w:val="00A1735E"/>
    <w:rsid w:val="00A2650B"/>
    <w:rsid w:val="00A27632"/>
    <w:rsid w:val="00A32449"/>
    <w:rsid w:val="00A32E12"/>
    <w:rsid w:val="00A40405"/>
    <w:rsid w:val="00A451BC"/>
    <w:rsid w:val="00A50D12"/>
    <w:rsid w:val="00A572F4"/>
    <w:rsid w:val="00A604F6"/>
    <w:rsid w:val="00A60B6A"/>
    <w:rsid w:val="00A60D9F"/>
    <w:rsid w:val="00A627E7"/>
    <w:rsid w:val="00A674A9"/>
    <w:rsid w:val="00A6783D"/>
    <w:rsid w:val="00A70D9F"/>
    <w:rsid w:val="00A72975"/>
    <w:rsid w:val="00A7465E"/>
    <w:rsid w:val="00A761C3"/>
    <w:rsid w:val="00A77683"/>
    <w:rsid w:val="00A8543D"/>
    <w:rsid w:val="00A878C7"/>
    <w:rsid w:val="00A917C1"/>
    <w:rsid w:val="00A920E3"/>
    <w:rsid w:val="00A927CD"/>
    <w:rsid w:val="00A97518"/>
    <w:rsid w:val="00A976BE"/>
    <w:rsid w:val="00AA284A"/>
    <w:rsid w:val="00AB0763"/>
    <w:rsid w:val="00AB1166"/>
    <w:rsid w:val="00AB5CC0"/>
    <w:rsid w:val="00AD092A"/>
    <w:rsid w:val="00AD3185"/>
    <w:rsid w:val="00AD4156"/>
    <w:rsid w:val="00AE146F"/>
    <w:rsid w:val="00AE1F84"/>
    <w:rsid w:val="00AE5C61"/>
    <w:rsid w:val="00AE66FD"/>
    <w:rsid w:val="00AE7999"/>
    <w:rsid w:val="00AF07F8"/>
    <w:rsid w:val="00AF1558"/>
    <w:rsid w:val="00AF5037"/>
    <w:rsid w:val="00AF6174"/>
    <w:rsid w:val="00B014C6"/>
    <w:rsid w:val="00B01581"/>
    <w:rsid w:val="00B021FD"/>
    <w:rsid w:val="00B031EE"/>
    <w:rsid w:val="00B06201"/>
    <w:rsid w:val="00B22338"/>
    <w:rsid w:val="00B26A1E"/>
    <w:rsid w:val="00B314C6"/>
    <w:rsid w:val="00B3353F"/>
    <w:rsid w:val="00B34727"/>
    <w:rsid w:val="00B3510F"/>
    <w:rsid w:val="00B35E8A"/>
    <w:rsid w:val="00B42343"/>
    <w:rsid w:val="00B443A8"/>
    <w:rsid w:val="00B4514E"/>
    <w:rsid w:val="00B47643"/>
    <w:rsid w:val="00B55865"/>
    <w:rsid w:val="00B57B3B"/>
    <w:rsid w:val="00B57D71"/>
    <w:rsid w:val="00B62F3E"/>
    <w:rsid w:val="00B63A85"/>
    <w:rsid w:val="00B66A98"/>
    <w:rsid w:val="00B707C7"/>
    <w:rsid w:val="00B710AD"/>
    <w:rsid w:val="00B72650"/>
    <w:rsid w:val="00B73931"/>
    <w:rsid w:val="00B815C5"/>
    <w:rsid w:val="00B839C1"/>
    <w:rsid w:val="00B84FBE"/>
    <w:rsid w:val="00B8586D"/>
    <w:rsid w:val="00B8647A"/>
    <w:rsid w:val="00B866AD"/>
    <w:rsid w:val="00B86E12"/>
    <w:rsid w:val="00B97106"/>
    <w:rsid w:val="00BA0F5D"/>
    <w:rsid w:val="00BA275F"/>
    <w:rsid w:val="00BA276E"/>
    <w:rsid w:val="00BA3427"/>
    <w:rsid w:val="00BA4C14"/>
    <w:rsid w:val="00BB0BAB"/>
    <w:rsid w:val="00BB3922"/>
    <w:rsid w:val="00BB3A9D"/>
    <w:rsid w:val="00BB4B79"/>
    <w:rsid w:val="00BB4D94"/>
    <w:rsid w:val="00BB645D"/>
    <w:rsid w:val="00BB7C74"/>
    <w:rsid w:val="00BC1663"/>
    <w:rsid w:val="00BC1BC1"/>
    <w:rsid w:val="00BC3FF2"/>
    <w:rsid w:val="00BC609A"/>
    <w:rsid w:val="00BC6916"/>
    <w:rsid w:val="00BC7F36"/>
    <w:rsid w:val="00BD0CF1"/>
    <w:rsid w:val="00BD3FEA"/>
    <w:rsid w:val="00BD5789"/>
    <w:rsid w:val="00BD6631"/>
    <w:rsid w:val="00BD67D4"/>
    <w:rsid w:val="00BD6DA0"/>
    <w:rsid w:val="00BD7582"/>
    <w:rsid w:val="00BE012B"/>
    <w:rsid w:val="00BE4009"/>
    <w:rsid w:val="00BE528A"/>
    <w:rsid w:val="00BE755E"/>
    <w:rsid w:val="00BF2B43"/>
    <w:rsid w:val="00C00062"/>
    <w:rsid w:val="00C056E6"/>
    <w:rsid w:val="00C0784B"/>
    <w:rsid w:val="00C078D3"/>
    <w:rsid w:val="00C10C27"/>
    <w:rsid w:val="00C175E7"/>
    <w:rsid w:val="00C17B46"/>
    <w:rsid w:val="00C23654"/>
    <w:rsid w:val="00C32E45"/>
    <w:rsid w:val="00C35EE9"/>
    <w:rsid w:val="00C367F2"/>
    <w:rsid w:val="00C37AF3"/>
    <w:rsid w:val="00C37B01"/>
    <w:rsid w:val="00C4005E"/>
    <w:rsid w:val="00C402FB"/>
    <w:rsid w:val="00C57BBA"/>
    <w:rsid w:val="00C70AF5"/>
    <w:rsid w:val="00C73A66"/>
    <w:rsid w:val="00C743C9"/>
    <w:rsid w:val="00C80710"/>
    <w:rsid w:val="00C81432"/>
    <w:rsid w:val="00C86E82"/>
    <w:rsid w:val="00C9011F"/>
    <w:rsid w:val="00C905F8"/>
    <w:rsid w:val="00C927BE"/>
    <w:rsid w:val="00C929DF"/>
    <w:rsid w:val="00C93E30"/>
    <w:rsid w:val="00C95C75"/>
    <w:rsid w:val="00C96B0F"/>
    <w:rsid w:val="00CA451C"/>
    <w:rsid w:val="00CA4833"/>
    <w:rsid w:val="00CA79D9"/>
    <w:rsid w:val="00CB06B6"/>
    <w:rsid w:val="00CB0BB4"/>
    <w:rsid w:val="00CB3DEF"/>
    <w:rsid w:val="00CC0B6E"/>
    <w:rsid w:val="00CC29E7"/>
    <w:rsid w:val="00CC394E"/>
    <w:rsid w:val="00CD2C0E"/>
    <w:rsid w:val="00CD6CEB"/>
    <w:rsid w:val="00CE2312"/>
    <w:rsid w:val="00CF1419"/>
    <w:rsid w:val="00CF2EE0"/>
    <w:rsid w:val="00CF3F55"/>
    <w:rsid w:val="00CF551E"/>
    <w:rsid w:val="00D03F2B"/>
    <w:rsid w:val="00D10CBA"/>
    <w:rsid w:val="00D11099"/>
    <w:rsid w:val="00D118E7"/>
    <w:rsid w:val="00D11A3A"/>
    <w:rsid w:val="00D15F6B"/>
    <w:rsid w:val="00D248AA"/>
    <w:rsid w:val="00D35DB7"/>
    <w:rsid w:val="00D36B4C"/>
    <w:rsid w:val="00D36FFB"/>
    <w:rsid w:val="00D376DC"/>
    <w:rsid w:val="00D416A7"/>
    <w:rsid w:val="00D473CF"/>
    <w:rsid w:val="00D5057A"/>
    <w:rsid w:val="00D51637"/>
    <w:rsid w:val="00D558A4"/>
    <w:rsid w:val="00D57B1F"/>
    <w:rsid w:val="00D64501"/>
    <w:rsid w:val="00D666AE"/>
    <w:rsid w:val="00D7123A"/>
    <w:rsid w:val="00D73B27"/>
    <w:rsid w:val="00D749C5"/>
    <w:rsid w:val="00D75C69"/>
    <w:rsid w:val="00D775B8"/>
    <w:rsid w:val="00D77D2C"/>
    <w:rsid w:val="00D809CC"/>
    <w:rsid w:val="00D8186A"/>
    <w:rsid w:val="00D83623"/>
    <w:rsid w:val="00D83F0A"/>
    <w:rsid w:val="00D874A4"/>
    <w:rsid w:val="00D92508"/>
    <w:rsid w:val="00D933A2"/>
    <w:rsid w:val="00D971DC"/>
    <w:rsid w:val="00D97DE7"/>
    <w:rsid w:val="00DA0532"/>
    <w:rsid w:val="00DA1977"/>
    <w:rsid w:val="00DA3093"/>
    <w:rsid w:val="00DB2C40"/>
    <w:rsid w:val="00DB3363"/>
    <w:rsid w:val="00DB5820"/>
    <w:rsid w:val="00DB7F2B"/>
    <w:rsid w:val="00DC0EB1"/>
    <w:rsid w:val="00DC7F23"/>
    <w:rsid w:val="00DE10DC"/>
    <w:rsid w:val="00DE48D9"/>
    <w:rsid w:val="00DF0AD8"/>
    <w:rsid w:val="00DF47C1"/>
    <w:rsid w:val="00DF646C"/>
    <w:rsid w:val="00E014F3"/>
    <w:rsid w:val="00E05E1B"/>
    <w:rsid w:val="00E218DB"/>
    <w:rsid w:val="00E2510D"/>
    <w:rsid w:val="00E30A8A"/>
    <w:rsid w:val="00E32361"/>
    <w:rsid w:val="00E34CEE"/>
    <w:rsid w:val="00E37867"/>
    <w:rsid w:val="00E40AFF"/>
    <w:rsid w:val="00E41CB1"/>
    <w:rsid w:val="00E4290A"/>
    <w:rsid w:val="00E44A1B"/>
    <w:rsid w:val="00E46ACB"/>
    <w:rsid w:val="00E50C0B"/>
    <w:rsid w:val="00E53868"/>
    <w:rsid w:val="00E607F9"/>
    <w:rsid w:val="00E617FC"/>
    <w:rsid w:val="00E6529E"/>
    <w:rsid w:val="00E652E3"/>
    <w:rsid w:val="00E66CCA"/>
    <w:rsid w:val="00E8049E"/>
    <w:rsid w:val="00E82BFD"/>
    <w:rsid w:val="00E8419C"/>
    <w:rsid w:val="00E8625E"/>
    <w:rsid w:val="00E879EE"/>
    <w:rsid w:val="00E95E56"/>
    <w:rsid w:val="00EA620E"/>
    <w:rsid w:val="00EB3D68"/>
    <w:rsid w:val="00EB4499"/>
    <w:rsid w:val="00EB44D9"/>
    <w:rsid w:val="00EB6118"/>
    <w:rsid w:val="00EC050A"/>
    <w:rsid w:val="00EC0FF3"/>
    <w:rsid w:val="00EC161C"/>
    <w:rsid w:val="00ED00CA"/>
    <w:rsid w:val="00ED1D50"/>
    <w:rsid w:val="00ED4917"/>
    <w:rsid w:val="00ED6FFD"/>
    <w:rsid w:val="00EE09AC"/>
    <w:rsid w:val="00EE4263"/>
    <w:rsid w:val="00EE5C61"/>
    <w:rsid w:val="00EF4CBE"/>
    <w:rsid w:val="00F03C7F"/>
    <w:rsid w:val="00F052E5"/>
    <w:rsid w:val="00F070A5"/>
    <w:rsid w:val="00F11011"/>
    <w:rsid w:val="00F123FB"/>
    <w:rsid w:val="00F133E7"/>
    <w:rsid w:val="00F16732"/>
    <w:rsid w:val="00F32525"/>
    <w:rsid w:val="00F32698"/>
    <w:rsid w:val="00F36463"/>
    <w:rsid w:val="00F36BF8"/>
    <w:rsid w:val="00F4292D"/>
    <w:rsid w:val="00F45220"/>
    <w:rsid w:val="00F458B3"/>
    <w:rsid w:val="00F53B47"/>
    <w:rsid w:val="00F60ECA"/>
    <w:rsid w:val="00F658E0"/>
    <w:rsid w:val="00F718C8"/>
    <w:rsid w:val="00F728A4"/>
    <w:rsid w:val="00F843BF"/>
    <w:rsid w:val="00F91EB5"/>
    <w:rsid w:val="00F9254C"/>
    <w:rsid w:val="00FA3673"/>
    <w:rsid w:val="00FA4829"/>
    <w:rsid w:val="00FA6AD2"/>
    <w:rsid w:val="00FA7FF8"/>
    <w:rsid w:val="00FB1A7C"/>
    <w:rsid w:val="00FB20E2"/>
    <w:rsid w:val="00FB2285"/>
    <w:rsid w:val="00FC0004"/>
    <w:rsid w:val="00FC41DD"/>
    <w:rsid w:val="00FC5DE3"/>
    <w:rsid w:val="00FC7942"/>
    <w:rsid w:val="00FD6C0A"/>
    <w:rsid w:val="00FD7065"/>
    <w:rsid w:val="00FE23C6"/>
    <w:rsid w:val="00FE2C5D"/>
    <w:rsid w:val="00FE2F28"/>
    <w:rsid w:val="00FE4033"/>
    <w:rsid w:val="00FE63EC"/>
    <w:rsid w:val="00FE740C"/>
    <w:rsid w:val="00FF1336"/>
    <w:rsid w:val="00FF1F6E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74C2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74C2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17A9-1631-4004-88A2-03347B15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Пользователь Windows</cp:lastModifiedBy>
  <cp:revision>17</cp:revision>
  <cp:lastPrinted>2024-11-15T05:13:00Z</cp:lastPrinted>
  <dcterms:created xsi:type="dcterms:W3CDTF">2024-09-18T07:30:00Z</dcterms:created>
  <dcterms:modified xsi:type="dcterms:W3CDTF">2024-11-25T11:01:00Z</dcterms:modified>
</cp:coreProperties>
</file>