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DE89" w14:textId="5C5B99DB" w:rsidR="00FC0FF9" w:rsidRPr="00974CCE" w:rsidRDefault="00FC0FF9" w:rsidP="00FC0FF9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  <w:sz w:val="36"/>
          <w:szCs w:val="36"/>
        </w:rPr>
      </w:pPr>
      <w:bookmarkStart w:id="0" w:name="_GoBack"/>
      <w:r w:rsidRPr="00974CCE">
        <w:rPr>
          <w:color w:val="000000" w:themeColor="text1"/>
          <w:sz w:val="36"/>
          <w:szCs w:val="36"/>
          <w:shd w:val="clear" w:color="auto" w:fill="FFFFFF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</w:r>
    </w:p>
    <w:bookmarkEnd w:id="0"/>
    <w:p w14:paraId="4DD3DBEA" w14:textId="77777777" w:rsidR="00FC0FF9" w:rsidRPr="00974CCE" w:rsidRDefault="00FC0FF9" w:rsidP="00FC0FF9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Работа с обращениями граждан в администрации Пушкинского сельского поселения Гулькевичского района осуществляется в соответствии со следующими актами:</w:t>
      </w:r>
    </w:p>
    <w:p w14:paraId="0D3B8355" w14:textId="77777777" w:rsidR="00FC0FF9" w:rsidRPr="00974CCE" w:rsidRDefault="00FC0FF9" w:rsidP="00FC0FF9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1.  Конституция Российской Федерации.</w:t>
      </w:r>
    </w:p>
    <w:p w14:paraId="49AE1274" w14:textId="43175B2D" w:rsidR="00FC0FF9" w:rsidRPr="00974CCE" w:rsidRDefault="00FC0FF9" w:rsidP="00FC0FF9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2. Федеральный закон от 6 октября 2003 г</w:t>
      </w:r>
      <w:r w:rsidR="00156974" w:rsidRPr="00974CCE">
        <w:rPr>
          <w:color w:val="121212"/>
          <w:sz w:val="32"/>
          <w:szCs w:val="32"/>
        </w:rPr>
        <w:t>.</w:t>
      </w:r>
      <w:r w:rsidRPr="00974CCE">
        <w:rPr>
          <w:color w:val="121212"/>
          <w:sz w:val="32"/>
          <w:szCs w:val="32"/>
        </w:rPr>
        <w:t xml:space="preserve"> № 131-ФЗ</w:t>
      </w:r>
      <w:r w:rsidR="00974CCE">
        <w:rPr>
          <w:color w:val="121212"/>
          <w:sz w:val="32"/>
          <w:szCs w:val="32"/>
        </w:rPr>
        <w:t xml:space="preserve">                           </w:t>
      </w:r>
      <w:proofErr w:type="gramStart"/>
      <w:r w:rsidR="00974CCE">
        <w:rPr>
          <w:color w:val="121212"/>
          <w:sz w:val="32"/>
          <w:szCs w:val="32"/>
        </w:rPr>
        <w:t xml:space="preserve">  </w:t>
      </w:r>
      <w:r w:rsidRPr="00974CCE">
        <w:rPr>
          <w:color w:val="121212"/>
          <w:sz w:val="32"/>
          <w:szCs w:val="32"/>
        </w:rPr>
        <w:t xml:space="preserve"> «</w:t>
      </w:r>
      <w:proofErr w:type="gramEnd"/>
      <w:r w:rsidRPr="00974CCE">
        <w:rPr>
          <w:color w:val="121212"/>
          <w:sz w:val="32"/>
          <w:szCs w:val="32"/>
        </w:rPr>
        <w:t>Об общих принципах организации местного самоуправления в Российской Федерации».</w:t>
      </w:r>
    </w:p>
    <w:p w14:paraId="029D2E31" w14:textId="0CD935E8" w:rsidR="00156974" w:rsidRPr="00974CCE" w:rsidRDefault="00FC0FF9" w:rsidP="00FC0FF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3. Федеральны</w:t>
      </w:r>
      <w:r w:rsidR="00156974" w:rsidRPr="00974CCE">
        <w:rPr>
          <w:color w:val="000000" w:themeColor="text1"/>
          <w:sz w:val="32"/>
          <w:szCs w:val="32"/>
        </w:rPr>
        <w:t>й</w:t>
      </w:r>
      <w:r w:rsidRPr="00974CCE">
        <w:rPr>
          <w:color w:val="000000" w:themeColor="text1"/>
          <w:sz w:val="32"/>
          <w:szCs w:val="32"/>
        </w:rPr>
        <w:t xml:space="preserve"> закон от 2 мая 2006 года № 59-ФЗ «О порядке рассмотрения обращений граждан Российской Федерации»</w:t>
      </w:r>
      <w:r w:rsidR="00156974" w:rsidRPr="00974CCE">
        <w:rPr>
          <w:color w:val="000000" w:themeColor="text1"/>
          <w:sz w:val="32"/>
          <w:szCs w:val="32"/>
        </w:rPr>
        <w:t>.</w:t>
      </w:r>
    </w:p>
    <w:p w14:paraId="5C1A42CF" w14:textId="09827556" w:rsidR="00156974" w:rsidRPr="00974CCE" w:rsidRDefault="00156974" w:rsidP="00156974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4. Федеральный закон от 29 февраля 2009 года № 8-ФЗ</w:t>
      </w:r>
      <w:r w:rsidR="00974CCE" w:rsidRPr="00974CCE">
        <w:rPr>
          <w:color w:val="000000" w:themeColor="text1"/>
          <w:sz w:val="32"/>
          <w:szCs w:val="32"/>
        </w:rPr>
        <w:t xml:space="preserve">                     </w:t>
      </w:r>
      <w:proofErr w:type="gramStart"/>
      <w:r w:rsidR="00974CCE" w:rsidRPr="00974CCE">
        <w:rPr>
          <w:color w:val="000000" w:themeColor="text1"/>
          <w:sz w:val="32"/>
          <w:szCs w:val="32"/>
        </w:rPr>
        <w:t xml:space="preserve">  </w:t>
      </w:r>
      <w:r w:rsidRPr="00974CCE">
        <w:rPr>
          <w:color w:val="000000" w:themeColor="text1"/>
          <w:sz w:val="32"/>
          <w:szCs w:val="32"/>
        </w:rPr>
        <w:t xml:space="preserve"> «</w:t>
      </w:r>
      <w:proofErr w:type="gramEnd"/>
      <w:r w:rsidRPr="00974CCE">
        <w:rPr>
          <w:color w:val="000000" w:themeColor="text1"/>
          <w:sz w:val="32"/>
          <w:szCs w:val="32"/>
        </w:rPr>
        <w:t>Об обеспечении доступа к информации о деятельности государственных органов и органов местного самоуправления».</w:t>
      </w:r>
    </w:p>
    <w:p w14:paraId="1E64CB81" w14:textId="72CBA33D" w:rsidR="00156974" w:rsidRPr="00974CCE" w:rsidRDefault="00156974" w:rsidP="00974CCE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5. Федеральный закон от 27 июля 2006 года № 152-ФЗ</w:t>
      </w:r>
      <w:r w:rsidR="00974CCE" w:rsidRPr="00974CCE">
        <w:rPr>
          <w:color w:val="000000" w:themeColor="text1"/>
          <w:sz w:val="32"/>
          <w:szCs w:val="32"/>
        </w:rPr>
        <w:t xml:space="preserve">                          </w:t>
      </w:r>
      <w:proofErr w:type="gramStart"/>
      <w:r w:rsidR="00974CCE" w:rsidRPr="00974CCE">
        <w:rPr>
          <w:color w:val="000000" w:themeColor="text1"/>
          <w:sz w:val="32"/>
          <w:szCs w:val="32"/>
        </w:rPr>
        <w:t xml:space="preserve">  </w:t>
      </w:r>
      <w:r w:rsidRPr="00974CCE">
        <w:rPr>
          <w:color w:val="000000" w:themeColor="text1"/>
          <w:sz w:val="32"/>
          <w:szCs w:val="32"/>
        </w:rPr>
        <w:t xml:space="preserve"> «</w:t>
      </w:r>
      <w:proofErr w:type="gramEnd"/>
      <w:r w:rsidRPr="00974CCE">
        <w:rPr>
          <w:color w:val="000000" w:themeColor="text1"/>
          <w:sz w:val="32"/>
          <w:szCs w:val="32"/>
        </w:rPr>
        <w:t>О персональных данных».</w:t>
      </w:r>
    </w:p>
    <w:p w14:paraId="019D6FDF" w14:textId="5498B7B3" w:rsidR="00156974" w:rsidRPr="00974CCE" w:rsidRDefault="00156974" w:rsidP="00974CCE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6. Закон Краснодарского края от 28 июня 2007 года № 1270-КЗ «О дополнительных</w:t>
      </w:r>
      <w:r w:rsidR="00974CCE" w:rsidRPr="00974CCE">
        <w:rPr>
          <w:color w:val="000000" w:themeColor="text1"/>
          <w:sz w:val="32"/>
          <w:szCs w:val="32"/>
        </w:rPr>
        <w:t xml:space="preserve"> </w:t>
      </w:r>
      <w:r w:rsidRPr="00974CCE">
        <w:rPr>
          <w:color w:val="000000" w:themeColor="text1"/>
          <w:sz w:val="32"/>
          <w:szCs w:val="32"/>
        </w:rPr>
        <w:t>гарантиях реализации права граждан на обращение в Краснодарском крае».</w:t>
      </w:r>
    </w:p>
    <w:p w14:paraId="0FD95C49" w14:textId="0512D8CF" w:rsidR="00156974" w:rsidRPr="00974CCE" w:rsidRDefault="00156974" w:rsidP="00156974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7. Закон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крае».</w:t>
      </w:r>
    </w:p>
    <w:p w14:paraId="20B61EAF" w14:textId="01B3B005" w:rsidR="00156974" w:rsidRPr="00974CCE" w:rsidRDefault="00156974" w:rsidP="00156974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>8. Устав Пушкинского сельского поселения Гулькевичского района.</w:t>
      </w:r>
    </w:p>
    <w:p w14:paraId="05C3ED77" w14:textId="2332C47E" w:rsidR="00156974" w:rsidRPr="00974CCE" w:rsidRDefault="00156974" w:rsidP="00156974">
      <w:pPr>
        <w:pStyle w:val="voice"/>
        <w:ind w:firstLine="708"/>
        <w:jc w:val="both"/>
        <w:rPr>
          <w:color w:val="000000" w:themeColor="text1"/>
          <w:sz w:val="32"/>
          <w:szCs w:val="32"/>
        </w:rPr>
      </w:pPr>
      <w:r w:rsidRPr="00974CCE">
        <w:rPr>
          <w:color w:val="000000" w:themeColor="text1"/>
          <w:sz w:val="32"/>
          <w:szCs w:val="32"/>
        </w:rPr>
        <w:t xml:space="preserve">9. Постановление администрации Пушкинского сельского поселения Гулькевичского района от 24 июня 2022 г. № 30 </w:t>
      </w:r>
      <w:r w:rsidR="00974CCE" w:rsidRPr="00974CCE">
        <w:rPr>
          <w:color w:val="000000" w:themeColor="text1"/>
          <w:sz w:val="32"/>
          <w:szCs w:val="32"/>
        </w:rPr>
        <w:t xml:space="preserve">                          </w:t>
      </w:r>
      <w:proofErr w:type="gramStart"/>
      <w:r w:rsidR="00974CCE" w:rsidRPr="00974CCE">
        <w:rPr>
          <w:color w:val="000000" w:themeColor="text1"/>
          <w:sz w:val="32"/>
          <w:szCs w:val="32"/>
        </w:rPr>
        <w:t xml:space="preserve">   </w:t>
      </w:r>
      <w:r w:rsidRPr="00974CCE">
        <w:rPr>
          <w:color w:val="000000" w:themeColor="text1"/>
          <w:sz w:val="32"/>
          <w:szCs w:val="32"/>
        </w:rPr>
        <w:lastRenderedPageBreak/>
        <w:t>«</w:t>
      </w:r>
      <w:proofErr w:type="gramEnd"/>
      <w:r w:rsidRPr="00974CCE">
        <w:rPr>
          <w:color w:val="000000" w:themeColor="text1"/>
          <w:sz w:val="32"/>
          <w:szCs w:val="32"/>
        </w:rPr>
        <w:t xml:space="preserve">Об утверждении Инструкции о порядке рассмотрения обращений граждан в администрации </w:t>
      </w:r>
      <w:r w:rsidR="00974CCE" w:rsidRPr="00974CCE">
        <w:rPr>
          <w:color w:val="000000" w:themeColor="text1"/>
          <w:sz w:val="32"/>
          <w:szCs w:val="32"/>
        </w:rPr>
        <w:t>Пушкинск</w:t>
      </w:r>
      <w:r w:rsidRPr="00974CCE">
        <w:rPr>
          <w:color w:val="000000" w:themeColor="text1"/>
          <w:sz w:val="32"/>
          <w:szCs w:val="32"/>
        </w:rPr>
        <w:t xml:space="preserve">ого сельского поселения </w:t>
      </w:r>
      <w:r w:rsidR="00974CCE" w:rsidRPr="00974CCE">
        <w:rPr>
          <w:color w:val="000000" w:themeColor="text1"/>
          <w:sz w:val="32"/>
          <w:szCs w:val="32"/>
        </w:rPr>
        <w:t>Гулькевичс</w:t>
      </w:r>
      <w:r w:rsidRPr="00974CCE">
        <w:rPr>
          <w:color w:val="000000" w:themeColor="text1"/>
          <w:sz w:val="32"/>
          <w:szCs w:val="32"/>
        </w:rPr>
        <w:t>кого района».</w:t>
      </w:r>
    </w:p>
    <w:p w14:paraId="22AF95BC" w14:textId="06BA1AE5" w:rsidR="00FC0FF9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Администрация рассматривает предложения, жалобы и заявления граждан в пределах своей компетенции.</w:t>
      </w:r>
    </w:p>
    <w:p w14:paraId="57F745C0" w14:textId="3C427B6B" w:rsidR="00243B92" w:rsidRPr="00E661F9" w:rsidRDefault="00243B92" w:rsidP="00243B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E661F9">
        <w:rPr>
          <w:rFonts w:eastAsia="Times New Roman" w:cs="Times New Roman"/>
          <w:sz w:val="32"/>
          <w:szCs w:val="32"/>
          <w:lang w:eastAsia="ru-RU"/>
        </w:rPr>
        <w:t>Письменное обращение граждан может быть направлено:</w:t>
      </w:r>
    </w:p>
    <w:p w14:paraId="443BC379" w14:textId="752043CD" w:rsidR="00243B92" w:rsidRPr="00243B92" w:rsidRDefault="00243B92" w:rsidP="00243B9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43B92">
        <w:rPr>
          <w:rFonts w:eastAsia="Times New Roman" w:cs="Times New Roman"/>
          <w:sz w:val="32"/>
          <w:szCs w:val="32"/>
          <w:lang w:eastAsia="ru-RU"/>
        </w:rPr>
        <w:t xml:space="preserve">почтовым отправлением по адресу: 352174, Краснодарский край, Гулькевичский район, с. </w:t>
      </w:r>
      <w:proofErr w:type="gramStart"/>
      <w:r w:rsidRPr="00243B92">
        <w:rPr>
          <w:rFonts w:eastAsia="Times New Roman" w:cs="Times New Roman"/>
          <w:sz w:val="32"/>
          <w:szCs w:val="32"/>
          <w:lang w:eastAsia="ru-RU"/>
        </w:rPr>
        <w:t>Пушкинское,  ул.</w:t>
      </w:r>
      <w:proofErr w:type="gramEnd"/>
      <w:r w:rsidRPr="00243B92">
        <w:rPr>
          <w:rFonts w:eastAsia="Times New Roman" w:cs="Times New Roman"/>
          <w:sz w:val="32"/>
          <w:szCs w:val="32"/>
          <w:lang w:eastAsia="ru-RU"/>
        </w:rPr>
        <w:t xml:space="preserve"> Советская, 222 а;</w:t>
      </w:r>
    </w:p>
    <w:p w14:paraId="43C6C1F0" w14:textId="77777777" w:rsidR="00243B92" w:rsidRPr="00243B92" w:rsidRDefault="00243B92" w:rsidP="00243B9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43B92">
        <w:rPr>
          <w:rFonts w:eastAsia="Times New Roman" w:cs="Times New Roman"/>
          <w:sz w:val="32"/>
          <w:szCs w:val="32"/>
          <w:lang w:eastAsia="ru-RU"/>
        </w:rPr>
        <w:t xml:space="preserve">передано лично специалисту по работе с обращениями граждан администрации Пушкинского сельского поселения Гулькевичского </w:t>
      </w:r>
      <w:proofErr w:type="gramStart"/>
      <w:r w:rsidRPr="00243B92">
        <w:rPr>
          <w:rFonts w:eastAsia="Times New Roman" w:cs="Times New Roman"/>
          <w:sz w:val="32"/>
          <w:szCs w:val="32"/>
          <w:lang w:eastAsia="ru-RU"/>
        </w:rPr>
        <w:t>района  непосредственно</w:t>
      </w:r>
      <w:proofErr w:type="gramEnd"/>
      <w:r w:rsidRPr="00243B92">
        <w:rPr>
          <w:rFonts w:eastAsia="Times New Roman" w:cs="Times New Roman"/>
          <w:sz w:val="32"/>
          <w:szCs w:val="32"/>
          <w:lang w:eastAsia="ru-RU"/>
        </w:rPr>
        <w:t xml:space="preserve"> гражданином, его представителем;</w:t>
      </w:r>
    </w:p>
    <w:p w14:paraId="3B0AEAE1" w14:textId="77777777" w:rsidR="00243B92" w:rsidRPr="00243B92" w:rsidRDefault="00243B92" w:rsidP="00243B9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43B92">
        <w:rPr>
          <w:rFonts w:eastAsia="Times New Roman" w:cs="Times New Roman"/>
          <w:sz w:val="32"/>
          <w:szCs w:val="32"/>
          <w:lang w:eastAsia="ru-RU"/>
        </w:rPr>
        <w:t>принято в ходе личных приемов главы Пушкинского сельского поселения Гулькевичского района;</w:t>
      </w:r>
    </w:p>
    <w:p w14:paraId="2CE199A6" w14:textId="77777777" w:rsidR="00243B92" w:rsidRPr="00243B92" w:rsidRDefault="00243B92" w:rsidP="00243B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43B92">
        <w:rPr>
          <w:rFonts w:eastAsia="Times New Roman" w:cs="Times New Roman"/>
          <w:sz w:val="32"/>
          <w:szCs w:val="32"/>
          <w:lang w:eastAsia="ru-RU"/>
        </w:rPr>
        <w:t>в форме электронного документа с использованием Единого портала;</w:t>
      </w:r>
    </w:p>
    <w:p w14:paraId="65D03BF6" w14:textId="77777777" w:rsidR="00243B92" w:rsidRPr="00243B92" w:rsidRDefault="00243B92" w:rsidP="00243B9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43B92">
        <w:rPr>
          <w:rFonts w:eastAsia="Times New Roman" w:cs="Times New Roman"/>
          <w:sz w:val="32"/>
          <w:szCs w:val="32"/>
          <w:lang w:eastAsia="ru-RU"/>
        </w:rPr>
        <w:t>в форме электронного документа путем заполнения гражданином специальных форм для отправки обращений, размещенных на сайте Пушкинского сельского поселения Гулькевичского района в информационно-телекоммуникационной сети «Интернет» http://</w:t>
      </w:r>
      <w:r w:rsidRPr="00243B92">
        <w:rPr>
          <w:rFonts w:eastAsia="Times New Roman" w:cs="Times New Roman"/>
          <w:sz w:val="32"/>
          <w:szCs w:val="32"/>
          <w:lang w:val="en-US" w:eastAsia="ru-RU"/>
        </w:rPr>
        <w:t>pushk</w:t>
      </w:r>
      <w:r w:rsidRPr="00243B92">
        <w:rPr>
          <w:rFonts w:eastAsia="Times New Roman" w:cs="Times New Roman"/>
          <w:sz w:val="32"/>
          <w:szCs w:val="32"/>
          <w:lang w:eastAsia="ru-RU"/>
        </w:rPr>
        <w:t>-</w:t>
      </w:r>
      <w:r w:rsidRPr="00243B92">
        <w:rPr>
          <w:rFonts w:eastAsia="Times New Roman" w:cs="Times New Roman"/>
          <w:sz w:val="32"/>
          <w:szCs w:val="32"/>
          <w:lang w:val="en-US" w:eastAsia="ru-RU"/>
        </w:rPr>
        <w:t>admin</w:t>
      </w:r>
      <w:r w:rsidRPr="00243B92">
        <w:rPr>
          <w:rFonts w:eastAsia="Times New Roman" w:cs="Times New Roman"/>
          <w:sz w:val="32"/>
          <w:szCs w:val="32"/>
          <w:lang w:eastAsia="ru-RU"/>
        </w:rPr>
        <w:t>.</w:t>
      </w:r>
      <w:proofErr w:type="spellStart"/>
      <w:r w:rsidRPr="00243B92">
        <w:rPr>
          <w:rFonts w:eastAsia="Times New Roman" w:cs="Times New Roman"/>
          <w:sz w:val="32"/>
          <w:szCs w:val="32"/>
          <w:lang w:eastAsia="ru-RU"/>
        </w:rPr>
        <w:t>ru</w:t>
      </w:r>
      <w:proofErr w:type="spellEnd"/>
      <w:r w:rsidRPr="00243B92">
        <w:rPr>
          <w:rFonts w:eastAsia="Times New Roman" w:cs="Times New Roman"/>
          <w:sz w:val="32"/>
          <w:szCs w:val="32"/>
          <w:lang w:eastAsia="ru-RU"/>
        </w:rPr>
        <w:t>, обеспечивающих идентификацию и (или) аутентификацию граждан.</w:t>
      </w:r>
    </w:p>
    <w:p w14:paraId="4E28C044" w14:textId="04332221" w:rsidR="009E0670" w:rsidRPr="00E661F9" w:rsidRDefault="00243B92" w:rsidP="00243B92">
      <w:pPr>
        <w:pStyle w:val="a4"/>
        <w:ind w:left="-142" w:firstLine="850"/>
        <w:jc w:val="both"/>
        <w:rPr>
          <w:color w:val="121212"/>
          <w:sz w:val="32"/>
          <w:szCs w:val="32"/>
        </w:rPr>
      </w:pPr>
      <w:r w:rsidRPr="00E661F9">
        <w:rPr>
          <w:rFonts w:eastAsia="Times New Roman" w:cs="Times New Roman"/>
          <w:sz w:val="32"/>
          <w:szCs w:val="32"/>
          <w:lang w:eastAsia="ru-RU"/>
        </w:rPr>
        <w:t>При направлении гражданами обращения в форме электронного документа на электронную почту администрации в адрес заявителя направляется уведомление об изменениях, внесенных в Федеральный закон № 59-ФЗ в части идентификации и (или) аутентификации граждан</w:t>
      </w:r>
    </w:p>
    <w:p w14:paraId="467A98B5" w14:textId="77777777" w:rsidR="00E661F9" w:rsidRPr="00E661F9" w:rsidRDefault="00E661F9" w:rsidP="00E661F9">
      <w:pPr>
        <w:shd w:val="clear" w:color="auto" w:fill="FFFFFF"/>
        <w:spacing w:after="100" w:afterAutospacing="1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E661F9">
        <w:rPr>
          <w:rFonts w:eastAsia="Times New Roman" w:cs="Times New Roman"/>
          <w:sz w:val="32"/>
          <w:szCs w:val="32"/>
          <w:lang w:eastAsia="ru-RU"/>
        </w:rPr>
        <w:t xml:space="preserve">Письменное обращение, поступившее в администрацию </w:t>
      </w:r>
      <w:proofErr w:type="gramStart"/>
      <w:r w:rsidRPr="00E661F9">
        <w:rPr>
          <w:rFonts w:eastAsia="Times New Roman" w:cs="Times New Roman"/>
          <w:sz w:val="32"/>
          <w:szCs w:val="32"/>
          <w:lang w:eastAsia="ru-RU"/>
        </w:rPr>
        <w:t>по компетенции</w:t>
      </w:r>
      <w:proofErr w:type="gramEnd"/>
      <w:r w:rsidRPr="00E661F9">
        <w:rPr>
          <w:rFonts w:eastAsia="Times New Roman" w:cs="Times New Roman"/>
          <w:sz w:val="32"/>
          <w:szCs w:val="32"/>
          <w:lang w:eastAsia="ru-RU"/>
        </w:rPr>
        <w:t xml:space="preserve"> рассматривается в течение 30 дней со дня регистрации письменного обращения.</w:t>
      </w:r>
    </w:p>
    <w:p w14:paraId="123F7A80" w14:textId="1702A943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В исключительных случаях, а также в случае направления запроса в другие органы местного самоуправления глава</w:t>
      </w:r>
      <w:r w:rsidR="00974CCE" w:rsidRPr="00974CCE">
        <w:rPr>
          <w:color w:val="121212"/>
          <w:sz w:val="32"/>
          <w:szCs w:val="32"/>
        </w:rPr>
        <w:t xml:space="preserve"> поселения </w:t>
      </w:r>
      <w:r w:rsidRPr="00974CCE">
        <w:rPr>
          <w:color w:val="121212"/>
          <w:sz w:val="32"/>
          <w:szCs w:val="32"/>
        </w:rPr>
        <w:t>вправе продлить срок его рассмотрения не более чем на 30 дней при условии уведомления об этом заявителя.</w:t>
      </w:r>
    </w:p>
    <w:p w14:paraId="284B43B6" w14:textId="77777777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Рассмотрение обращения завершается подготовкой ответа и направлением его заявителю.</w:t>
      </w:r>
    </w:p>
    <w:p w14:paraId="6A717455" w14:textId="77777777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lastRenderedPageBreak/>
        <w:t>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</w:t>
      </w:r>
    </w:p>
    <w:p w14:paraId="446DBCBE" w14:textId="77777777" w:rsidR="00E661F9" w:rsidRPr="00E661F9" w:rsidRDefault="00E661F9" w:rsidP="00E661F9">
      <w:pPr>
        <w:shd w:val="clear" w:color="auto" w:fill="FFFFFF"/>
        <w:spacing w:after="100" w:afterAutospacing="1"/>
        <w:ind w:firstLine="70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661F9">
        <w:rPr>
          <w:rFonts w:eastAsia="Times New Roman" w:cs="Times New Roman"/>
          <w:sz w:val="32"/>
          <w:szCs w:val="32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администрации, обеспечивающей идентификацию и (или) аутентификацию гражданина, при 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в письменной </w:t>
      </w:r>
      <w:r w:rsidRPr="00E661F9">
        <w:rPr>
          <w:rFonts w:eastAsia="Times New Roman" w:cs="Times New Roman"/>
          <w:color w:val="000000"/>
          <w:sz w:val="32"/>
          <w:szCs w:val="32"/>
          <w:lang w:eastAsia="ru-RU"/>
        </w:rPr>
        <w:t>форме.</w:t>
      </w:r>
    </w:p>
    <w:p w14:paraId="23E85A11" w14:textId="77777777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Основанием для начала административной процедуры является обращение гражданина к специалисту по работе с обращениями граждан.</w:t>
      </w:r>
    </w:p>
    <w:p w14:paraId="3BCA2EE6" w14:textId="38AF6B43" w:rsidR="00E661F9" w:rsidRPr="00E661F9" w:rsidRDefault="00FC0FF9" w:rsidP="00E661F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4CCE">
        <w:rPr>
          <w:color w:val="121212"/>
          <w:sz w:val="32"/>
          <w:szCs w:val="32"/>
        </w:rPr>
        <w:t xml:space="preserve">Ежедневный прием посетителей специалистом по работе с обращениями граждан </w:t>
      </w:r>
      <w:r w:rsidR="00E661F9" w:rsidRPr="00E661F9">
        <w:rPr>
          <w:rFonts w:eastAsia="Times New Roman" w:cs="Times New Roman"/>
          <w:sz w:val="32"/>
          <w:szCs w:val="32"/>
          <w:lang w:eastAsia="ru-RU"/>
        </w:rPr>
        <w:t>понедельник – четверг с 8 часов 00 минут до 12 часов 00 минут и с 3 часов 00 минут до 16 часов 00 минут;</w:t>
      </w:r>
    </w:p>
    <w:p w14:paraId="56760EF6" w14:textId="77777777" w:rsidR="00E661F9" w:rsidRPr="00E661F9" w:rsidRDefault="00E661F9" w:rsidP="00E661F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32"/>
          <w:szCs w:val="32"/>
          <w:lang w:eastAsia="ru-RU"/>
        </w:rPr>
      </w:pPr>
      <w:r w:rsidRPr="00E661F9">
        <w:rPr>
          <w:rFonts w:eastAsia="Times New Roman" w:cs="Times New Roman"/>
          <w:sz w:val="32"/>
          <w:szCs w:val="32"/>
          <w:lang w:eastAsia="ru-RU"/>
        </w:rPr>
        <w:t>пятница – с 8 часов 00 минут до 12 часов 00 минут и с 13 часов 00 минут до 15 часов 00 минут.</w:t>
      </w:r>
    </w:p>
    <w:p w14:paraId="23D3FF4A" w14:textId="0A28D24E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</w:p>
    <w:p w14:paraId="16F58DCE" w14:textId="544A9C7D" w:rsidR="00FC0FF9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 xml:space="preserve">Личный прием граждан осуществляется главой </w:t>
      </w:r>
      <w:r w:rsidR="00974CCE" w:rsidRPr="00974CCE">
        <w:rPr>
          <w:color w:val="121212"/>
          <w:sz w:val="32"/>
          <w:szCs w:val="32"/>
        </w:rPr>
        <w:t>Пушкинского сельского поселения Гулькевичского района</w:t>
      </w:r>
      <w:r w:rsidRPr="00974CCE">
        <w:rPr>
          <w:color w:val="121212"/>
          <w:sz w:val="32"/>
          <w:szCs w:val="32"/>
        </w:rPr>
        <w:t>.</w:t>
      </w:r>
    </w:p>
    <w:p w14:paraId="00372CF6" w14:textId="77777777" w:rsidR="00974CCE" w:rsidRPr="00974CCE" w:rsidRDefault="00974CCE" w:rsidP="00974CCE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974CCE">
        <w:rPr>
          <w:rFonts w:eastAsia="Calibri" w:cs="Times New Roman"/>
          <w:szCs w:val="28"/>
          <w:lang w:eastAsia="ru-RU"/>
        </w:rPr>
        <w:t>Г Р А Ф И К</w:t>
      </w:r>
      <w:r w:rsidRPr="00974CCE">
        <w:rPr>
          <w:rFonts w:eastAsia="Calibri" w:cs="Times New Roman"/>
          <w:szCs w:val="28"/>
          <w:lang w:eastAsia="ru-RU"/>
        </w:rPr>
        <w:br/>
        <w:t xml:space="preserve">личного приёма граждан главой Пушкинского сельского поселения Гулькевичского района </w:t>
      </w:r>
    </w:p>
    <w:p w14:paraId="5FC47A42" w14:textId="77777777" w:rsidR="00974CCE" w:rsidRPr="00974CCE" w:rsidRDefault="00974CCE" w:rsidP="00974CCE">
      <w:pPr>
        <w:spacing w:after="0"/>
        <w:jc w:val="center"/>
        <w:rPr>
          <w:rFonts w:eastAsia="Calibri" w:cs="Times New Roman"/>
          <w:szCs w:val="28"/>
          <w:lang w:eastAsia="ru-RU"/>
        </w:rPr>
      </w:pPr>
    </w:p>
    <w:tbl>
      <w:tblPr>
        <w:tblW w:w="9798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66"/>
        <w:gridCol w:w="3951"/>
        <w:gridCol w:w="2181"/>
      </w:tblGrid>
      <w:tr w:rsidR="00974CCE" w:rsidRPr="00974CCE" w14:paraId="7474FA89" w14:textId="77777777" w:rsidTr="001B4FDB">
        <w:trPr>
          <w:trHeight w:val="388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32C38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413F9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>Дни приёма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EF0B4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>Время приёма</w:t>
            </w:r>
          </w:p>
        </w:tc>
      </w:tr>
      <w:tr w:rsidR="00974CCE" w:rsidRPr="00974CCE" w14:paraId="30B3EBD8" w14:textId="77777777" w:rsidTr="001B4FDB">
        <w:trPr>
          <w:trHeight w:val="360"/>
          <w:jc w:val="center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C4F1B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>Косицкий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3AA08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 xml:space="preserve">каждый вторник и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ECBF8" w14:textId="77777777" w:rsidR="00974CCE" w:rsidRPr="00974CCE" w:rsidRDefault="00974CCE" w:rsidP="00974CC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974CCE">
              <w:rPr>
                <w:rFonts w:eastAsia="Calibri" w:cs="Times New Roman"/>
                <w:szCs w:val="28"/>
                <w:lang w:eastAsia="ru-RU"/>
              </w:rPr>
              <w:t>8.00 - 12.00</w:t>
            </w:r>
          </w:p>
        </w:tc>
      </w:tr>
    </w:tbl>
    <w:p w14:paraId="7837E8CA" w14:textId="77777777" w:rsidR="00011A3C" w:rsidRDefault="00011A3C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</w:p>
    <w:p w14:paraId="0D4FE633" w14:textId="2B730FF5" w:rsidR="00FC0FF9" w:rsidRPr="00974CCE" w:rsidRDefault="00FC0FF9" w:rsidP="00974CCE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lastRenderedPageBreak/>
        <w:t>Организацию личного приема граждан главой осуществляет специалист по работе с обращениями граждан.</w:t>
      </w:r>
    </w:p>
    <w:p w14:paraId="4D3EE1A8" w14:textId="77777777" w:rsidR="00FC0FF9" w:rsidRPr="00974CCE" w:rsidRDefault="00FC0FF9" w:rsidP="00FC0FF9">
      <w:pPr>
        <w:pStyle w:val="a3"/>
        <w:shd w:val="clear" w:color="auto" w:fill="FFFFFF"/>
        <w:spacing w:before="0" w:beforeAutospacing="0" w:after="0" w:afterAutospacing="0"/>
        <w:jc w:val="both"/>
        <w:rPr>
          <w:color w:val="121212"/>
          <w:sz w:val="32"/>
          <w:szCs w:val="32"/>
        </w:rPr>
      </w:pPr>
      <w:r w:rsidRPr="00974CCE">
        <w:rPr>
          <w:color w:val="121212"/>
          <w:sz w:val="32"/>
          <w:szCs w:val="32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7957176" w14:textId="77777777" w:rsidR="00F12C76" w:rsidRPr="00974CCE" w:rsidRDefault="00F12C76" w:rsidP="00FC0FF9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974C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E3D87"/>
    <w:multiLevelType w:val="multilevel"/>
    <w:tmpl w:val="2C2C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B6E26"/>
    <w:multiLevelType w:val="hybridMultilevel"/>
    <w:tmpl w:val="EF8681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7CBE"/>
    <w:multiLevelType w:val="multilevel"/>
    <w:tmpl w:val="BBD6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42F08"/>
    <w:multiLevelType w:val="multilevel"/>
    <w:tmpl w:val="EA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9F"/>
    <w:rsid w:val="00011A3C"/>
    <w:rsid w:val="00156974"/>
    <w:rsid w:val="00243B92"/>
    <w:rsid w:val="002D429F"/>
    <w:rsid w:val="006C0B77"/>
    <w:rsid w:val="008242FF"/>
    <w:rsid w:val="00870751"/>
    <w:rsid w:val="00922C48"/>
    <w:rsid w:val="00974CCE"/>
    <w:rsid w:val="009E0670"/>
    <w:rsid w:val="00B915B7"/>
    <w:rsid w:val="00E661F9"/>
    <w:rsid w:val="00EA59DF"/>
    <w:rsid w:val="00EE4070"/>
    <w:rsid w:val="00F12C76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F23"/>
  <w15:chartTrackingRefBased/>
  <w15:docId w15:val="{7A374EBF-B113-476C-BE52-E2BA010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F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156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0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WW8Num1z2">
    <w:name w:val="WW8Num1z2"/>
    <w:rsid w:val="0024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2023-10-23T12:39:00Z</dcterms:created>
  <dcterms:modified xsi:type="dcterms:W3CDTF">2025-05-07T07:27:00Z</dcterms:modified>
</cp:coreProperties>
</file>